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A56" w:rsidRDefault="00EC3A56">
      <w:pPr>
        <w:spacing w:after="4" w:line="268" w:lineRule="auto"/>
        <w:ind w:left="555" w:right="827"/>
        <w:jc w:val="center"/>
        <w:rPr>
          <w:b/>
        </w:rPr>
      </w:pPr>
    </w:p>
    <w:p w:rsidR="00EC3A56" w:rsidRDefault="00EC3A56">
      <w:pPr>
        <w:spacing w:after="4" w:line="268" w:lineRule="auto"/>
        <w:ind w:left="555" w:right="827"/>
        <w:jc w:val="center"/>
        <w:rPr>
          <w:b/>
        </w:rPr>
      </w:pPr>
    </w:p>
    <w:p w:rsidR="00EC3A56" w:rsidRDefault="00EC3A56">
      <w:pPr>
        <w:spacing w:after="4" w:line="268" w:lineRule="auto"/>
        <w:ind w:left="555" w:right="827"/>
        <w:jc w:val="center"/>
        <w:rPr>
          <w:b/>
        </w:rPr>
      </w:pPr>
    </w:p>
    <w:p w:rsidR="00EC3A56" w:rsidRDefault="00EC3A56">
      <w:pPr>
        <w:spacing w:after="4" w:line="268" w:lineRule="auto"/>
        <w:ind w:left="555" w:right="827"/>
        <w:jc w:val="center"/>
        <w:rPr>
          <w:b/>
        </w:rPr>
      </w:pPr>
    </w:p>
    <w:p w:rsidR="00EC3A56" w:rsidRDefault="00EC3A56">
      <w:pPr>
        <w:spacing w:after="4" w:line="268" w:lineRule="auto"/>
        <w:ind w:left="555" w:right="827"/>
        <w:jc w:val="center"/>
        <w:rPr>
          <w:b/>
        </w:rPr>
      </w:pPr>
    </w:p>
    <w:p w:rsidR="00EC3A56" w:rsidRDefault="00EC3A56">
      <w:pPr>
        <w:spacing w:after="4" w:line="268" w:lineRule="auto"/>
        <w:ind w:left="555" w:right="827"/>
        <w:jc w:val="center"/>
        <w:rPr>
          <w:b/>
        </w:rPr>
      </w:pPr>
    </w:p>
    <w:p w:rsidR="00EC3A56" w:rsidRDefault="00EC3A56">
      <w:pPr>
        <w:spacing w:after="4" w:line="268" w:lineRule="auto"/>
        <w:ind w:left="555" w:right="827"/>
        <w:jc w:val="center"/>
        <w:rPr>
          <w:b/>
        </w:rPr>
      </w:pPr>
    </w:p>
    <w:p w:rsidR="00EC3A56" w:rsidRDefault="00EC3A56">
      <w:pPr>
        <w:spacing w:after="4" w:line="268" w:lineRule="auto"/>
        <w:ind w:left="555" w:right="827"/>
        <w:jc w:val="center"/>
        <w:rPr>
          <w:b/>
        </w:rPr>
      </w:pPr>
    </w:p>
    <w:p w:rsidR="00EC3A56" w:rsidRDefault="00EC3A56">
      <w:pPr>
        <w:spacing w:after="4" w:line="268" w:lineRule="auto"/>
        <w:ind w:left="555" w:right="827"/>
        <w:jc w:val="center"/>
        <w:rPr>
          <w:b/>
        </w:rPr>
      </w:pPr>
    </w:p>
    <w:p w:rsidR="00EC3A56" w:rsidRDefault="00EC3A56">
      <w:pPr>
        <w:spacing w:after="4" w:line="268" w:lineRule="auto"/>
        <w:ind w:left="555" w:right="827"/>
        <w:jc w:val="center"/>
        <w:rPr>
          <w:b/>
        </w:rPr>
      </w:pPr>
    </w:p>
    <w:p w:rsidR="00EC3A56" w:rsidRDefault="00EC3A56">
      <w:pPr>
        <w:spacing w:after="4" w:line="268" w:lineRule="auto"/>
        <w:ind w:left="555" w:right="827"/>
        <w:jc w:val="center"/>
        <w:rPr>
          <w:b/>
        </w:rPr>
      </w:pPr>
    </w:p>
    <w:p w:rsidR="00EC3A56" w:rsidRDefault="00EC3A56">
      <w:pPr>
        <w:spacing w:after="4" w:line="268" w:lineRule="auto"/>
        <w:ind w:left="555" w:right="827"/>
        <w:jc w:val="center"/>
        <w:rPr>
          <w:b/>
        </w:rPr>
      </w:pPr>
    </w:p>
    <w:p w:rsidR="00EC3A56" w:rsidRDefault="00EC3A56">
      <w:pPr>
        <w:spacing w:after="4" w:line="268" w:lineRule="auto"/>
        <w:ind w:left="555" w:right="827"/>
        <w:jc w:val="center"/>
        <w:rPr>
          <w:b/>
        </w:rPr>
      </w:pPr>
    </w:p>
    <w:p w:rsidR="00EC3A56" w:rsidRDefault="00EC3A56">
      <w:pPr>
        <w:spacing w:after="4" w:line="268" w:lineRule="auto"/>
        <w:ind w:left="555" w:right="827"/>
        <w:jc w:val="center"/>
        <w:rPr>
          <w:b/>
        </w:rPr>
      </w:pPr>
    </w:p>
    <w:p w:rsidR="00EC3A56" w:rsidRDefault="00EC3A56">
      <w:pPr>
        <w:spacing w:after="4" w:line="268" w:lineRule="auto"/>
        <w:ind w:left="555" w:right="827"/>
        <w:jc w:val="center"/>
        <w:rPr>
          <w:b/>
        </w:rPr>
      </w:pPr>
    </w:p>
    <w:p w:rsidR="00EC3A56" w:rsidRDefault="00EC3A56">
      <w:pPr>
        <w:spacing w:after="4" w:line="268" w:lineRule="auto"/>
        <w:ind w:left="555" w:right="827"/>
        <w:jc w:val="center"/>
        <w:rPr>
          <w:b/>
        </w:rPr>
      </w:pPr>
    </w:p>
    <w:p w:rsidR="00EC3A56" w:rsidRDefault="00EC3A56">
      <w:pPr>
        <w:spacing w:after="4" w:line="268" w:lineRule="auto"/>
        <w:ind w:left="555" w:right="827"/>
        <w:jc w:val="center"/>
        <w:rPr>
          <w:b/>
        </w:rPr>
      </w:pPr>
    </w:p>
    <w:p w:rsidR="00EC3A56" w:rsidRDefault="00EC3A56">
      <w:pPr>
        <w:spacing w:after="4" w:line="268" w:lineRule="auto"/>
        <w:ind w:left="555" w:right="827"/>
        <w:jc w:val="center"/>
        <w:rPr>
          <w:b/>
        </w:rPr>
      </w:pPr>
    </w:p>
    <w:p w:rsidR="00EC3A56" w:rsidRDefault="00EC3A56">
      <w:pPr>
        <w:spacing w:after="4" w:line="268" w:lineRule="auto"/>
        <w:ind w:left="555" w:right="827"/>
        <w:jc w:val="center"/>
        <w:rPr>
          <w:b/>
        </w:rPr>
      </w:pPr>
    </w:p>
    <w:p w:rsidR="00EC3A56" w:rsidRDefault="00EC3A56">
      <w:pPr>
        <w:spacing w:after="4" w:line="268" w:lineRule="auto"/>
        <w:ind w:left="555" w:right="827"/>
        <w:jc w:val="center"/>
        <w:rPr>
          <w:b/>
        </w:rPr>
      </w:pPr>
    </w:p>
    <w:p w:rsidR="00EC3A56" w:rsidRDefault="00EC3A56">
      <w:pPr>
        <w:spacing w:after="4" w:line="268" w:lineRule="auto"/>
        <w:ind w:left="555" w:right="827"/>
        <w:jc w:val="center"/>
        <w:rPr>
          <w:b/>
        </w:rPr>
      </w:pPr>
    </w:p>
    <w:p w:rsidR="00EC3A56" w:rsidRDefault="00EC3A56">
      <w:pPr>
        <w:spacing w:after="4" w:line="268" w:lineRule="auto"/>
        <w:ind w:left="555" w:right="827"/>
        <w:jc w:val="center"/>
        <w:rPr>
          <w:b/>
        </w:rPr>
      </w:pPr>
    </w:p>
    <w:p w:rsidR="00EC3A56" w:rsidRDefault="00EC3A56">
      <w:pPr>
        <w:spacing w:after="4" w:line="268" w:lineRule="auto"/>
        <w:ind w:left="555" w:right="827"/>
        <w:jc w:val="center"/>
        <w:rPr>
          <w:b/>
        </w:rPr>
      </w:pPr>
    </w:p>
    <w:p w:rsidR="00EC3A56" w:rsidRDefault="00EC3A56">
      <w:pPr>
        <w:spacing w:after="4" w:line="268" w:lineRule="auto"/>
        <w:ind w:left="555" w:right="827"/>
        <w:jc w:val="center"/>
        <w:rPr>
          <w:b/>
        </w:rPr>
      </w:pPr>
    </w:p>
    <w:p w:rsidR="00EC3A56" w:rsidRDefault="00EC3A56">
      <w:pPr>
        <w:spacing w:after="4" w:line="268" w:lineRule="auto"/>
        <w:ind w:left="555" w:right="827"/>
        <w:jc w:val="center"/>
        <w:rPr>
          <w:b/>
        </w:rPr>
      </w:pPr>
    </w:p>
    <w:p w:rsidR="00EC3A56" w:rsidRDefault="00EC3A56">
      <w:pPr>
        <w:spacing w:after="4" w:line="268" w:lineRule="auto"/>
        <w:ind w:left="555" w:right="827"/>
        <w:jc w:val="center"/>
        <w:rPr>
          <w:b/>
        </w:rPr>
      </w:pPr>
    </w:p>
    <w:p w:rsidR="00EC3A56" w:rsidRDefault="00EC3A56">
      <w:pPr>
        <w:spacing w:after="4" w:line="268" w:lineRule="auto"/>
        <w:ind w:left="555" w:right="827"/>
        <w:jc w:val="center"/>
        <w:rPr>
          <w:b/>
        </w:rPr>
      </w:pPr>
    </w:p>
    <w:p w:rsidR="006E7758" w:rsidRDefault="00B73658">
      <w:pPr>
        <w:spacing w:after="4" w:line="268" w:lineRule="auto"/>
        <w:ind w:left="555" w:right="827"/>
        <w:jc w:val="center"/>
      </w:pPr>
      <w:r>
        <w:rPr>
          <w:b/>
        </w:rPr>
        <w:t xml:space="preserve">AGREEMENT FOR SALE </w:t>
      </w:r>
    </w:p>
    <w:p w:rsidR="006E7758" w:rsidRDefault="006E7758">
      <w:pPr>
        <w:spacing w:after="17" w:line="259" w:lineRule="auto"/>
        <w:ind w:left="0" w:firstLine="0"/>
        <w:jc w:val="left"/>
      </w:pPr>
    </w:p>
    <w:p w:rsidR="006E7758" w:rsidRDefault="00B73658">
      <w:pPr>
        <w:ind w:left="10" w:right="56"/>
      </w:pPr>
      <w:r>
        <w:t>This Agreement for Sale (“</w:t>
      </w:r>
      <w:r>
        <w:rPr>
          <w:b/>
        </w:rPr>
        <w:t>Agreement</w:t>
      </w:r>
      <w:r>
        <w:t xml:space="preserve">”) executed on this __ day of ______, 20____,  </w:t>
      </w:r>
    </w:p>
    <w:p w:rsidR="006E7758" w:rsidRDefault="006E7758">
      <w:pPr>
        <w:spacing w:after="17" w:line="259" w:lineRule="auto"/>
        <w:ind w:left="0" w:firstLine="0"/>
        <w:jc w:val="left"/>
      </w:pPr>
    </w:p>
    <w:p w:rsidR="006E7758" w:rsidRDefault="00B73658" w:rsidP="008F0F81">
      <w:pPr>
        <w:pStyle w:val="Heading2"/>
        <w:spacing w:after="25" w:line="249" w:lineRule="auto"/>
        <w:ind w:left="689"/>
      </w:pPr>
      <w:r>
        <w:t>By and Between</w:t>
      </w:r>
    </w:p>
    <w:p w:rsidR="006E7758" w:rsidRDefault="006E7758">
      <w:pPr>
        <w:spacing w:after="18" w:line="259" w:lineRule="auto"/>
        <w:ind w:left="679" w:firstLine="0"/>
        <w:jc w:val="left"/>
      </w:pPr>
    </w:p>
    <w:p w:rsidR="006E7758" w:rsidRDefault="006E7758">
      <w:pPr>
        <w:spacing w:after="15" w:line="259" w:lineRule="auto"/>
        <w:ind w:left="679" w:firstLine="0"/>
        <w:jc w:val="left"/>
      </w:pPr>
    </w:p>
    <w:p w:rsidR="006E7758" w:rsidRDefault="00B73658" w:rsidP="00334565">
      <w:pPr>
        <w:tabs>
          <w:tab w:val="center" w:pos="831"/>
          <w:tab w:val="center" w:pos="1542"/>
          <w:tab w:val="center" w:pos="2263"/>
          <w:tab w:val="center" w:pos="4534"/>
          <w:tab w:val="center" w:pos="7021"/>
          <w:tab w:val="center" w:pos="8075"/>
        </w:tabs>
        <w:spacing w:after="29" w:line="276" w:lineRule="auto"/>
        <w:ind w:left="709" w:hanging="425"/>
      </w:pPr>
      <w:r>
        <w:rPr>
          <w:rFonts w:ascii="Calibri" w:eastAsia="Calibri" w:hAnsi="Calibri" w:cs="Calibri"/>
          <w:sz w:val="22"/>
        </w:rPr>
        <w:tab/>
      </w:r>
      <w:r w:rsidR="00510E22" w:rsidRPr="00510E22">
        <w:rPr>
          <w:rFonts w:ascii="Calibri" w:eastAsia="Calibri" w:hAnsi="Calibri" w:cs="Calibri"/>
          <w:b/>
          <w:bCs/>
          <w:sz w:val="22"/>
        </w:rPr>
        <w:t>Vice-Chairperson</w:t>
      </w:r>
      <w:r w:rsidR="00510E22" w:rsidRPr="00515E51">
        <w:rPr>
          <w:rFonts w:ascii="Calibri" w:eastAsia="Calibri" w:hAnsi="Calibri" w:cs="Calibri"/>
          <w:b/>
          <w:bCs/>
          <w:sz w:val="22"/>
        </w:rPr>
        <w:t xml:space="preserve">, </w:t>
      </w:r>
      <w:r w:rsidR="00474F83" w:rsidRPr="00CD67E1">
        <w:rPr>
          <w:rFonts w:ascii="Calibri" w:eastAsia="Calibri" w:hAnsi="Calibri" w:cs="Calibri"/>
          <w:b/>
          <w:bCs/>
          <w:sz w:val="22"/>
        </w:rPr>
        <w:t>ANANTAPURAMU HINDUPUR URBAN DEVELOPMENT AUTHORITY</w:t>
      </w:r>
      <w:r w:rsidR="004467D5" w:rsidRPr="00515E51">
        <w:rPr>
          <w:rFonts w:ascii="Calibri" w:eastAsia="Calibri" w:hAnsi="Calibri" w:cs="Calibri"/>
          <w:b/>
          <w:bCs/>
          <w:sz w:val="22"/>
        </w:rPr>
        <w:t>(AHUDA)</w:t>
      </w:r>
      <w:r w:rsidR="00474F83">
        <w:t xml:space="preserve">Office </w:t>
      </w:r>
      <w:r>
        <w:t>at</w:t>
      </w:r>
      <w:r w:rsidR="00474F83">
        <w:t xml:space="preserve"> D.No.11-86</w:t>
      </w:r>
      <w:r>
        <w:t>,</w:t>
      </w:r>
      <w:r w:rsidR="00474F83">
        <w:t xml:space="preserve"> Beside Joint Collector’s Bungalow, Anantapuramu Town-515001, Anantapuramu District, Andhra Pradesh</w:t>
      </w:r>
      <w:r>
        <w:t xml:space="preserve"> (PAN</w:t>
      </w:r>
      <w:r w:rsidR="00862C54">
        <w:t xml:space="preserve"> No.</w:t>
      </w:r>
      <w:r w:rsidR="00862C54" w:rsidRPr="00CD67E1">
        <w:rPr>
          <w:b/>
          <w:bCs/>
        </w:rPr>
        <w:t>AAAGV0944B</w:t>
      </w:r>
      <w:r>
        <w:t>), hereinafter called the “</w:t>
      </w:r>
      <w:r>
        <w:rPr>
          <w:b/>
        </w:rPr>
        <w:t>Promoter</w:t>
      </w:r>
      <w:r>
        <w:t>” (which expression shall unless repugnant to the context or meaning thereof be deemed to mean and include</w:t>
      </w:r>
      <w:r w:rsidRPr="00E03519">
        <w:t>, executors, administrators, successors</w:t>
      </w:r>
      <w:r>
        <w:t xml:space="preserve">-in-interest and permitted assignees).  </w:t>
      </w:r>
    </w:p>
    <w:p w:rsidR="006E7758" w:rsidRDefault="006E7758">
      <w:pPr>
        <w:spacing w:after="17" w:line="259" w:lineRule="auto"/>
        <w:ind w:left="679" w:firstLine="0"/>
        <w:jc w:val="left"/>
      </w:pPr>
    </w:p>
    <w:p w:rsidR="006E7758" w:rsidRDefault="00B73658">
      <w:pPr>
        <w:pStyle w:val="Heading2"/>
        <w:spacing w:line="249" w:lineRule="auto"/>
        <w:ind w:left="689"/>
        <w:jc w:val="both"/>
      </w:pPr>
      <w:r>
        <w:t xml:space="preserve">AND </w:t>
      </w:r>
    </w:p>
    <w:p w:rsidR="006E7758" w:rsidRDefault="006E7758">
      <w:pPr>
        <w:spacing w:after="20" w:line="259" w:lineRule="auto"/>
        <w:ind w:left="679" w:firstLine="0"/>
        <w:jc w:val="left"/>
      </w:pPr>
    </w:p>
    <w:p w:rsidR="006E7758" w:rsidRDefault="006E7758">
      <w:pPr>
        <w:spacing w:after="17" w:line="259" w:lineRule="auto"/>
        <w:ind w:left="950" w:firstLine="0"/>
        <w:jc w:val="left"/>
      </w:pPr>
    </w:p>
    <w:p w:rsidR="006E7758" w:rsidRDefault="00B73658" w:rsidP="00156A9A">
      <w:pPr>
        <w:ind w:left="960" w:right="56"/>
      </w:pPr>
      <w:r w:rsidRPr="00F54FF2">
        <w:rPr>
          <w:highlight w:val="yellow"/>
        </w:rPr>
        <w:t>Mr</w:t>
      </w:r>
      <w:r w:rsidR="00156A9A" w:rsidRPr="00F54FF2">
        <w:rPr>
          <w:highlight w:val="yellow"/>
        </w:rPr>
        <w:t>/Mrs</w:t>
      </w:r>
      <w:r w:rsidRPr="00F54FF2">
        <w:rPr>
          <w:highlight w:val="yellow"/>
        </w:rPr>
        <w:t>.</w:t>
      </w:r>
      <w:r w:rsidR="00156A9A" w:rsidRPr="00F54FF2">
        <w:rPr>
          <w:highlight w:val="yellow"/>
        </w:rPr>
        <w:t>_____________________________________________</w:t>
      </w:r>
      <w:r w:rsidRPr="00F54FF2">
        <w:rPr>
          <w:highlight w:val="yellow"/>
        </w:rPr>
        <w:t>(AadharNo.</w:t>
      </w:r>
      <w:r w:rsidR="00156A9A" w:rsidRPr="00F54FF2">
        <w:rPr>
          <w:highlight w:val="yellow"/>
        </w:rPr>
        <w:t>____________________________________</w:t>
      </w:r>
      <w:r w:rsidR="001C1C03" w:rsidRPr="00F54FF2">
        <w:rPr>
          <w:highlight w:val="yellow"/>
        </w:rPr>
        <w:t xml:space="preserve">) </w:t>
      </w:r>
      <w:r w:rsidR="00156A9A" w:rsidRPr="00F54FF2">
        <w:rPr>
          <w:highlight w:val="yellow"/>
        </w:rPr>
        <w:t>S/D/W/o of_____________________________________________</w:t>
      </w:r>
      <w:r w:rsidR="001C1C03" w:rsidRPr="00F54FF2">
        <w:rPr>
          <w:highlight w:val="yellow"/>
        </w:rPr>
        <w:t xml:space="preserve">, </w:t>
      </w:r>
      <w:r w:rsidRPr="00F54FF2">
        <w:rPr>
          <w:highlight w:val="yellow"/>
        </w:rPr>
        <w:t xml:space="preserve">aged about </w:t>
      </w:r>
      <w:r w:rsidR="00156A9A" w:rsidRPr="00F54FF2">
        <w:rPr>
          <w:highlight w:val="yellow"/>
        </w:rPr>
        <w:t>_________</w:t>
      </w:r>
      <w:r w:rsidR="001C1C03" w:rsidRPr="00F54FF2">
        <w:rPr>
          <w:highlight w:val="yellow"/>
        </w:rPr>
        <w:t>Yrs</w:t>
      </w:r>
      <w:r w:rsidRPr="00F54FF2">
        <w:rPr>
          <w:highlight w:val="yellow"/>
        </w:rPr>
        <w:t xml:space="preserve">, residing at </w:t>
      </w:r>
      <w:r w:rsidR="00156A9A" w:rsidRPr="00F54FF2">
        <w:rPr>
          <w:highlight w:val="yellow"/>
        </w:rPr>
        <w:t>_____________________________________</w:t>
      </w:r>
      <w:r w:rsidRPr="00F54FF2">
        <w:rPr>
          <w:highlight w:val="yellow"/>
        </w:rPr>
        <w:t>, (PAN</w:t>
      </w:r>
      <w:r w:rsidR="00156A9A" w:rsidRPr="00F54FF2">
        <w:rPr>
          <w:highlight w:val="yellow"/>
        </w:rPr>
        <w:t>___________________</w:t>
      </w:r>
      <w:r w:rsidRPr="00F54FF2">
        <w:rPr>
          <w:highlight w:val="yellow"/>
        </w:rPr>
        <w:t>), hereinafter called the “</w:t>
      </w:r>
      <w:r w:rsidRPr="00F54FF2">
        <w:rPr>
          <w:b/>
          <w:highlight w:val="yellow"/>
        </w:rPr>
        <w:t>Allottee</w:t>
      </w:r>
      <w:r w:rsidRPr="00F54FF2">
        <w:rPr>
          <w:highlight w:val="yellow"/>
        </w:rPr>
        <w:t>” (which</w:t>
      </w:r>
      <w:r w:rsidR="00571A61">
        <w:t xml:space="preserve"> </w:t>
      </w:r>
      <w:r>
        <w:lastRenderedPageBreak/>
        <w:t>expression shall unless repugnant to the context or meaning thereof be</w:t>
      </w:r>
      <w:r w:rsidR="001C1C03">
        <w:t xml:space="preserve"> deemed to mean and include his</w:t>
      </w:r>
      <w:r>
        <w:t xml:space="preserve"> heirs, executors, administrators, successors-in-interest and permitted assignees).  </w:t>
      </w:r>
    </w:p>
    <w:p w:rsidR="006E7758" w:rsidRDefault="006E7758">
      <w:pPr>
        <w:spacing w:after="17" w:line="259" w:lineRule="auto"/>
        <w:ind w:left="950" w:firstLine="0"/>
        <w:jc w:val="left"/>
      </w:pPr>
    </w:p>
    <w:p w:rsidR="006E7758" w:rsidRDefault="00B73658">
      <w:pPr>
        <w:ind w:left="960" w:right="56"/>
      </w:pPr>
      <w:r>
        <w:t>The Promoter and Allottee shall hereinafter collectively be referred to as the “</w:t>
      </w:r>
      <w:r>
        <w:rPr>
          <w:b/>
        </w:rPr>
        <w:t>Parties</w:t>
      </w:r>
      <w:r>
        <w:t>” and individually as a “</w:t>
      </w:r>
      <w:r>
        <w:rPr>
          <w:b/>
        </w:rPr>
        <w:t>Party</w:t>
      </w:r>
      <w:r>
        <w:t xml:space="preserve">”.  </w:t>
      </w:r>
    </w:p>
    <w:p w:rsidR="006E7758" w:rsidRDefault="006E7758">
      <w:pPr>
        <w:spacing w:after="15" w:line="259" w:lineRule="auto"/>
        <w:ind w:left="950" w:firstLine="0"/>
        <w:jc w:val="left"/>
      </w:pPr>
    </w:p>
    <w:p w:rsidR="006E7758" w:rsidRDefault="00B73658">
      <w:pPr>
        <w:spacing w:after="4"/>
        <w:ind w:left="960"/>
      </w:pPr>
      <w:r>
        <w:rPr>
          <w:b/>
        </w:rPr>
        <w:t xml:space="preserve">WHEREAS: </w:t>
      </w:r>
    </w:p>
    <w:p w:rsidR="006E7758" w:rsidRDefault="006E7758">
      <w:pPr>
        <w:spacing w:after="15" w:line="259" w:lineRule="auto"/>
        <w:ind w:left="0" w:firstLine="0"/>
        <w:jc w:val="left"/>
      </w:pPr>
    </w:p>
    <w:p w:rsidR="006E7758" w:rsidRPr="008F0F81" w:rsidRDefault="00106861" w:rsidP="008F0F81">
      <w:pPr>
        <w:pStyle w:val="ListParagraph"/>
        <w:numPr>
          <w:ilvl w:val="0"/>
          <w:numId w:val="65"/>
        </w:numPr>
        <w:autoSpaceDE w:val="0"/>
        <w:autoSpaceDN w:val="0"/>
        <w:adjustRightInd w:val="0"/>
        <w:spacing w:after="0" w:line="240" w:lineRule="auto"/>
        <w:ind w:hanging="18"/>
        <w:jc w:val="both"/>
        <w:rPr>
          <w:rFonts w:ascii="Verdana" w:eastAsia="Verdana" w:hAnsi="Verdana" w:cs="Verdana"/>
          <w:color w:val="000000"/>
          <w:sz w:val="19"/>
          <w:lang w:val="en-US" w:bidi="ar-SA"/>
        </w:rPr>
      </w:pPr>
      <w:r w:rsidRPr="00106861">
        <w:t>The Allotee has applied to the Promoter for allotment on outright sale of</w:t>
      </w:r>
      <w:r w:rsidR="00571A61">
        <w:t xml:space="preserve"> </w:t>
      </w:r>
      <w:r w:rsidRPr="00106861">
        <w:t xml:space="preserve">plot developed under the initiative/scheme Development of </w:t>
      </w:r>
      <w:r w:rsidRPr="00E41142">
        <w:rPr>
          <w:rFonts w:ascii="Verdana" w:eastAsia="Verdana" w:hAnsi="Verdana" w:cs="Verdana"/>
          <w:color w:val="000000"/>
          <w:sz w:val="19"/>
          <w:lang w:val="en-US" w:bidi="ar-SA"/>
        </w:rPr>
        <w:t>Jagananna</w:t>
      </w:r>
      <w:r w:rsidR="00571A61">
        <w:rPr>
          <w:rFonts w:ascii="Verdana" w:eastAsia="Verdana" w:hAnsi="Verdana" w:cs="Verdana"/>
          <w:color w:val="000000"/>
          <w:sz w:val="19"/>
          <w:lang w:val="en-US" w:bidi="ar-SA"/>
        </w:rPr>
        <w:t xml:space="preserve"> </w:t>
      </w:r>
      <w:r w:rsidRPr="008F0F81">
        <w:rPr>
          <w:rFonts w:ascii="Verdana" w:eastAsia="Verdana" w:hAnsi="Verdana" w:cs="Verdana"/>
          <w:color w:val="000000"/>
          <w:sz w:val="19"/>
          <w:lang w:val="en-US" w:bidi="ar-SA"/>
        </w:rPr>
        <w:t xml:space="preserve">Smart Townships (MIG layouts)" by the </w:t>
      </w:r>
      <w:r w:rsidR="00050F8D" w:rsidRPr="008F0F81">
        <w:rPr>
          <w:rFonts w:ascii="Calibri" w:eastAsia="Calibri" w:hAnsi="Calibri" w:cs="Calibri"/>
          <w:b/>
          <w:bCs/>
        </w:rPr>
        <w:t>ANANTAPURAMU HINDUPUR URBAN DEVELOPMENT AUTHORITY</w:t>
      </w:r>
      <w:r w:rsidR="00050F8D" w:rsidRPr="008F0F81">
        <w:rPr>
          <w:b/>
          <w:bCs/>
        </w:rPr>
        <w:t xml:space="preserve"> (AHUDA)</w:t>
      </w:r>
      <w:r w:rsidRPr="008F0F81">
        <w:rPr>
          <w:rFonts w:ascii="Verdana" w:eastAsia="Verdana" w:hAnsi="Verdana" w:cs="Verdana"/>
          <w:color w:val="000000"/>
          <w:sz w:val="19"/>
          <w:lang w:val="en-US" w:bidi="ar-SA"/>
        </w:rPr>
        <w:t>, pursuant to G.O Ms.No. 76, MA &amp; UD (M) Dept, dt 28.07.2021.</w:t>
      </w:r>
    </w:p>
    <w:p w:rsidR="006E7758" w:rsidRDefault="006E7758">
      <w:pPr>
        <w:spacing w:after="133"/>
        <w:ind w:left="1028" w:right="272"/>
      </w:pPr>
    </w:p>
    <w:p w:rsidR="00106861" w:rsidRPr="00AE444F" w:rsidRDefault="00106861" w:rsidP="00571A61">
      <w:pPr>
        <w:numPr>
          <w:ilvl w:val="0"/>
          <w:numId w:val="61"/>
        </w:numPr>
        <w:spacing w:after="135"/>
        <w:ind w:left="1288" w:right="56" w:hanging="338"/>
      </w:pPr>
      <w:r w:rsidRPr="00A075F5">
        <w:t xml:space="preserve">The Promoter is the absolute and lawful owner of </w:t>
      </w:r>
      <w:r w:rsidR="003D7FD7" w:rsidRPr="00571A61">
        <w:t>Sy.No</w:t>
      </w:r>
      <w:r w:rsidR="00D73DCD">
        <w:t>s:</w:t>
      </w:r>
      <w:r w:rsidR="003D7FD7" w:rsidRPr="00571A61">
        <w:t xml:space="preserve"> 235-1A, 235-1B, 235-2, 235-3, 498-1, 498-2, 499-1, 499-2, 500-1, 500-2, 501-1, 501-2A, 501-2B, 501-3, 502-1, 502-2, 502-3, 503-1, 503</w:t>
      </w:r>
      <w:r w:rsidR="00D73DCD">
        <w:t xml:space="preserve">-2, 504-1, 504-3, 504-2 &amp; 504-4 </w:t>
      </w:r>
      <w:r w:rsidR="003D7FD7" w:rsidRPr="00571A61">
        <w:t xml:space="preserve">to an of  extent Ac. 79.69 </w:t>
      </w:r>
      <w:r w:rsidR="003D7FD7" w:rsidRPr="00AE444F">
        <w:t xml:space="preserve">Cents of </w:t>
      </w:r>
      <w:r w:rsidR="00CD501E" w:rsidRPr="00AE444F">
        <w:t>Kandukuru</w:t>
      </w:r>
      <w:r w:rsidR="003D7FD7" w:rsidRPr="00AE444F">
        <w:t xml:space="preserve"> Village of Anantapuramu Rural Mandal vide</w:t>
      </w:r>
      <w:r w:rsidR="00571A61" w:rsidRPr="00AE444F">
        <w:t xml:space="preserve"> </w:t>
      </w:r>
      <w:r w:rsidR="003D7FD7" w:rsidRPr="00AE444F">
        <w:t>Tahsildar, Anantapuramu</w:t>
      </w:r>
      <w:r w:rsidR="00571A61" w:rsidRPr="00AE444F">
        <w:t xml:space="preserve"> </w:t>
      </w:r>
      <w:r w:rsidR="003D7FD7" w:rsidRPr="00AE444F">
        <w:t>Manda</w:t>
      </w:r>
      <w:r w:rsidR="00571A61" w:rsidRPr="00AE444F">
        <w:t xml:space="preserve">l  Proceedings </w:t>
      </w:r>
      <w:r w:rsidRPr="00AE444F">
        <w:t>Rc.No</w:t>
      </w:r>
      <w:r w:rsidR="00AE444F">
        <w:t xml:space="preserve">: </w:t>
      </w:r>
      <w:r w:rsidR="003D7FD7" w:rsidRPr="00AE444F">
        <w:t>B</w:t>
      </w:r>
      <w:r w:rsidRPr="00AE444F">
        <w:t>/</w:t>
      </w:r>
      <w:r w:rsidR="003D7FD7" w:rsidRPr="00AE444F">
        <w:t>527</w:t>
      </w:r>
      <w:r w:rsidRPr="00AE444F">
        <w:t>/202</w:t>
      </w:r>
      <w:r w:rsidR="003D7FD7" w:rsidRPr="00AE444F">
        <w:t>2</w:t>
      </w:r>
      <w:r w:rsidR="004B3BE4" w:rsidRPr="00AE444F">
        <w:t xml:space="preserve"> Dated: 10</w:t>
      </w:r>
      <w:r w:rsidRPr="00AE444F">
        <w:t>.11.202</w:t>
      </w:r>
      <w:r w:rsidR="004B3BE4" w:rsidRPr="00AE444F">
        <w:t>2</w:t>
      </w:r>
      <w:r w:rsidRPr="00AE444F">
        <w:t xml:space="preserve">. </w:t>
      </w:r>
    </w:p>
    <w:p w:rsidR="006E7758" w:rsidRPr="00A075F5" w:rsidRDefault="00B73658" w:rsidP="00E73E3D">
      <w:pPr>
        <w:numPr>
          <w:ilvl w:val="0"/>
          <w:numId w:val="61"/>
        </w:numPr>
        <w:spacing w:after="135"/>
        <w:ind w:left="1288" w:right="56" w:hanging="338"/>
      </w:pPr>
      <w:r w:rsidRPr="00A075F5">
        <w:t xml:space="preserve">The Said Land is earmarked for the purpose of </w:t>
      </w:r>
      <w:r w:rsidR="000D3D79" w:rsidRPr="00A075F5">
        <w:rPr>
          <w:b/>
          <w:bCs/>
        </w:rPr>
        <w:t>Open Layout</w:t>
      </w:r>
      <w:r w:rsidR="00571A61">
        <w:rPr>
          <w:b/>
          <w:bCs/>
        </w:rPr>
        <w:t xml:space="preserve"> </w:t>
      </w:r>
      <w:r w:rsidR="004B070D" w:rsidRPr="00A075F5">
        <w:t xml:space="preserve">a </w:t>
      </w:r>
      <w:r w:rsidRPr="00A075F5">
        <w:t xml:space="preserve"> project, comprising </w:t>
      </w:r>
      <w:r w:rsidR="004E2A00" w:rsidRPr="00A075F5">
        <w:t xml:space="preserve">Residential/ Commercial </w:t>
      </w:r>
      <w:r w:rsidR="004E2A00" w:rsidRPr="00A075F5">
        <w:rPr>
          <w:i/>
        </w:rPr>
        <w:t>(As Specified in the Approved Layout)</w:t>
      </w:r>
      <w:r w:rsidR="00D73DCD">
        <w:t xml:space="preserve"> </w:t>
      </w:r>
      <w:r w:rsidRPr="00A075F5">
        <w:t>and the said project shall be known as ‘</w:t>
      </w:r>
      <w:r w:rsidR="001C54AD" w:rsidRPr="00A075F5">
        <w:t>Jagananna Smart Township</w:t>
      </w:r>
      <w:r w:rsidRPr="00A075F5">
        <w:t xml:space="preserve">’ </w:t>
      </w:r>
    </w:p>
    <w:p w:rsidR="006E7758" w:rsidRDefault="00B73658">
      <w:pPr>
        <w:numPr>
          <w:ilvl w:val="0"/>
          <w:numId w:val="61"/>
        </w:numPr>
        <w:spacing w:after="135"/>
        <w:ind w:left="1288" w:right="56" w:hanging="338"/>
      </w:pPr>
      <w:r>
        <w:t xml:space="preserve">The Promoter is fully competent to enter into this Agreement and all the legal formalities with respect to the right, title and interest of the Promoter regarding the Said Land on which Project is to be </w:t>
      </w:r>
      <w:r w:rsidR="001C54AD">
        <w:t>developed</w:t>
      </w:r>
      <w:r>
        <w:t xml:space="preserve"> have been completed</w:t>
      </w:r>
      <w:r w:rsidR="004467D5">
        <w:t>.</w:t>
      </w:r>
    </w:p>
    <w:p w:rsidR="006E7758" w:rsidRPr="00B96701" w:rsidRDefault="00B73658">
      <w:pPr>
        <w:numPr>
          <w:ilvl w:val="0"/>
          <w:numId w:val="61"/>
        </w:numPr>
        <w:ind w:left="1288" w:right="56" w:hanging="338"/>
      </w:pPr>
      <w:r w:rsidRPr="00D852CD">
        <w:t>The</w:t>
      </w:r>
      <w:r w:rsidR="00510E22" w:rsidRPr="00D852CD">
        <w:rPr>
          <w:rFonts w:ascii="Calibri" w:eastAsia="Calibri" w:hAnsi="Calibri" w:cs="Calibri"/>
          <w:b/>
          <w:bCs/>
          <w:sz w:val="22"/>
        </w:rPr>
        <w:t>Vice-Chairperson</w:t>
      </w:r>
      <w:r w:rsidR="00510E22" w:rsidRPr="00D852CD">
        <w:rPr>
          <w:rFonts w:ascii="Calibri" w:eastAsia="Calibri" w:hAnsi="Calibri" w:cs="Calibri"/>
          <w:sz w:val="22"/>
        </w:rPr>
        <w:t xml:space="preserve">, </w:t>
      </w:r>
      <w:r w:rsidR="004467D5" w:rsidRPr="00D852CD">
        <w:rPr>
          <w:rFonts w:ascii="Calibri" w:eastAsia="Calibri" w:hAnsi="Calibri" w:cs="Calibri"/>
          <w:b/>
          <w:bCs/>
          <w:sz w:val="22"/>
        </w:rPr>
        <w:t>ANANTAPURAMU HINDUPUR URBAN DEVELOPMENT AUTHORITY</w:t>
      </w:r>
      <w:r w:rsidR="004467D5" w:rsidRPr="00D852CD">
        <w:rPr>
          <w:b/>
          <w:bCs/>
        </w:rPr>
        <w:t xml:space="preserve"> (AHUDA)</w:t>
      </w:r>
      <w:r w:rsidR="00E41142">
        <w:t xml:space="preserve"> </w:t>
      </w:r>
      <w:r>
        <w:t xml:space="preserve">has granted the permission to develop the Project </w:t>
      </w:r>
      <w:r>
        <w:rPr>
          <w:i/>
        </w:rPr>
        <w:t xml:space="preserve">vide </w:t>
      </w:r>
      <w:r w:rsidR="00B96701">
        <w:t>approval dated:</w:t>
      </w:r>
      <w:r w:rsidR="00D73DCD">
        <w:t xml:space="preserve"> </w:t>
      </w:r>
      <w:r w:rsidR="004B3BE4">
        <w:t>08</w:t>
      </w:r>
      <w:r w:rsidR="00B96701" w:rsidRPr="00B96701">
        <w:rPr>
          <w:b/>
          <w:bCs/>
        </w:rPr>
        <w:t>.1</w:t>
      </w:r>
      <w:r w:rsidR="004B3BE4">
        <w:rPr>
          <w:b/>
          <w:bCs/>
        </w:rPr>
        <w:t>2</w:t>
      </w:r>
      <w:r w:rsidR="00B96701" w:rsidRPr="00B96701">
        <w:rPr>
          <w:b/>
          <w:bCs/>
        </w:rPr>
        <w:t>.202</w:t>
      </w:r>
      <w:r w:rsidR="004B3BE4">
        <w:rPr>
          <w:b/>
          <w:bCs/>
        </w:rPr>
        <w:t>2</w:t>
      </w:r>
      <w:r w:rsidR="00B96701">
        <w:t xml:space="preserve"> bearing</w:t>
      </w:r>
      <w:r w:rsidR="00D73DCD">
        <w:rPr>
          <w:b/>
          <w:bCs/>
        </w:rPr>
        <w:t xml:space="preserve"> </w:t>
      </w:r>
      <w:r w:rsidR="00B96701" w:rsidRPr="00B96701">
        <w:rPr>
          <w:b/>
          <w:bCs/>
        </w:rPr>
        <w:t xml:space="preserve">TLP </w:t>
      </w:r>
      <w:r w:rsidRPr="00B96701">
        <w:rPr>
          <w:b/>
          <w:bCs/>
        </w:rPr>
        <w:t xml:space="preserve">No. </w:t>
      </w:r>
      <w:r w:rsidR="004B3BE4">
        <w:rPr>
          <w:b/>
          <w:bCs/>
        </w:rPr>
        <w:t>23</w:t>
      </w:r>
      <w:r w:rsidR="00B96701" w:rsidRPr="00B96701">
        <w:rPr>
          <w:b/>
          <w:bCs/>
        </w:rPr>
        <w:t>/202</w:t>
      </w:r>
      <w:r w:rsidR="004B3BE4">
        <w:rPr>
          <w:b/>
          <w:bCs/>
        </w:rPr>
        <w:t>2</w:t>
      </w:r>
      <w:r w:rsidR="00B96701" w:rsidRPr="00B96701">
        <w:rPr>
          <w:b/>
          <w:bCs/>
        </w:rPr>
        <w:t>/MIG/A</w:t>
      </w:r>
      <w:r w:rsidR="00B96701">
        <w:rPr>
          <w:b/>
          <w:bCs/>
        </w:rPr>
        <w:t xml:space="preserve"> by Director of Town and Country Planning (DTCP), Mangalagiri, Guntur, Andhra</w:t>
      </w:r>
      <w:r w:rsidR="00571A61">
        <w:rPr>
          <w:b/>
          <w:bCs/>
        </w:rPr>
        <w:t xml:space="preserve"> Pradesh</w:t>
      </w:r>
      <w:r w:rsidR="004B3BE4">
        <w:rPr>
          <w:b/>
          <w:bCs/>
        </w:rPr>
        <w:t>.</w:t>
      </w:r>
    </w:p>
    <w:p w:rsidR="00B96701" w:rsidRDefault="00B96701" w:rsidP="00B96701">
      <w:pPr>
        <w:ind w:left="1288" w:right="56" w:firstLine="0"/>
      </w:pPr>
    </w:p>
    <w:p w:rsidR="006E7758" w:rsidRDefault="00B73658">
      <w:pPr>
        <w:numPr>
          <w:ilvl w:val="0"/>
          <w:numId w:val="61"/>
        </w:numPr>
        <w:spacing w:after="135"/>
        <w:ind w:left="1288" w:right="56" w:hanging="338"/>
      </w:pPr>
      <w:r>
        <w:t>The Promoter has obtained the final layout plan approvals for</w:t>
      </w:r>
      <w:r w:rsidR="00086032">
        <w:t xml:space="preserve"> </w:t>
      </w:r>
      <w:r>
        <w:t xml:space="preserve">the Project from </w:t>
      </w:r>
      <w:r w:rsidR="00050F8D">
        <w:t>the</w:t>
      </w:r>
      <w:r w:rsidR="00B96701">
        <w:rPr>
          <w:b/>
          <w:bCs/>
        </w:rPr>
        <w:t xml:space="preserve"> Director of Town and Country Planning (DT</w:t>
      </w:r>
      <w:r w:rsidR="00E41142">
        <w:rPr>
          <w:b/>
          <w:bCs/>
        </w:rPr>
        <w:t>&amp;</w:t>
      </w:r>
      <w:r w:rsidR="00B96701">
        <w:rPr>
          <w:b/>
          <w:bCs/>
        </w:rPr>
        <w:t>CP), Mangalagiri, Guntur, Andhra</w:t>
      </w:r>
      <w:r w:rsidR="00E41142">
        <w:rPr>
          <w:b/>
          <w:bCs/>
        </w:rPr>
        <w:t xml:space="preserve"> Pradesh </w:t>
      </w:r>
      <w:r w:rsidR="00050F8D">
        <w:rPr>
          <w:b/>
          <w:bCs/>
        </w:rPr>
        <w:t>vide</w:t>
      </w:r>
      <w:r w:rsidR="00E41142">
        <w:rPr>
          <w:b/>
          <w:bCs/>
        </w:rPr>
        <w:t xml:space="preserve"> </w:t>
      </w:r>
      <w:r w:rsidR="00050F8D" w:rsidRPr="00B96701">
        <w:rPr>
          <w:b/>
          <w:bCs/>
        </w:rPr>
        <w:t xml:space="preserve">TLP No. </w:t>
      </w:r>
      <w:r w:rsidR="004B3BE4">
        <w:rPr>
          <w:b/>
          <w:bCs/>
        </w:rPr>
        <w:t>23</w:t>
      </w:r>
      <w:r w:rsidR="004B3BE4" w:rsidRPr="00B96701">
        <w:rPr>
          <w:b/>
          <w:bCs/>
        </w:rPr>
        <w:t>/202</w:t>
      </w:r>
      <w:r w:rsidR="004B3BE4">
        <w:rPr>
          <w:b/>
          <w:bCs/>
        </w:rPr>
        <w:t>2</w:t>
      </w:r>
      <w:r w:rsidR="004B3BE4" w:rsidRPr="00B96701">
        <w:rPr>
          <w:b/>
          <w:bCs/>
        </w:rPr>
        <w:t>/MIG/A</w:t>
      </w:r>
      <w:r>
        <w:t>.</w:t>
      </w:r>
      <w:r w:rsidR="00086032">
        <w:t xml:space="preserve"> </w:t>
      </w:r>
      <w:r>
        <w:t xml:space="preserve">The Promoter agrees and undertakes that it shall not make any changes to these layout plans as required under the except in strict compliance with section 14 of the Act and other laws as applicable and also hands over the required land meant for public purpose in the Layout such as Roads, Parks, Play grounds, etc. to the concerned Local Authority as per the Municipal Laws; </w:t>
      </w:r>
    </w:p>
    <w:p w:rsidR="006E7758" w:rsidRDefault="00B73658" w:rsidP="00D92C4B">
      <w:pPr>
        <w:numPr>
          <w:ilvl w:val="0"/>
          <w:numId w:val="61"/>
        </w:numPr>
        <w:spacing w:after="135"/>
        <w:ind w:left="1288" w:right="56" w:hanging="338"/>
      </w:pPr>
      <w:r>
        <w:t xml:space="preserve">The Promoter has registered the Project under the provisions of the Act with the Real Estate Regulatory Authority </w:t>
      </w:r>
      <w:r w:rsidR="00D73DCD">
        <w:t xml:space="preserve">(RERA) </w:t>
      </w:r>
      <w:r>
        <w:t xml:space="preserve">at </w:t>
      </w:r>
      <w:r w:rsidR="007A6EF1" w:rsidRPr="00D92C4B">
        <w:rPr>
          <w:b/>
          <w:bCs/>
        </w:rPr>
        <w:t>VIJAYAWADA</w:t>
      </w:r>
      <w:r w:rsidR="00D73DCD">
        <w:rPr>
          <w:b/>
          <w:bCs/>
        </w:rPr>
        <w:t xml:space="preserve"> </w:t>
      </w:r>
      <w:r>
        <w:t xml:space="preserve">on </w:t>
      </w:r>
      <w:r w:rsidR="004C0F3C" w:rsidRPr="004C0F3C">
        <w:rPr>
          <w:b/>
          <w:bCs/>
        </w:rPr>
        <w:t>14-12-202</w:t>
      </w:r>
      <w:r w:rsidR="00EB2B09">
        <w:rPr>
          <w:b/>
          <w:bCs/>
        </w:rPr>
        <w:t>2</w:t>
      </w:r>
      <w:r w:rsidR="00D73DCD">
        <w:rPr>
          <w:b/>
          <w:bCs/>
        </w:rPr>
        <w:t xml:space="preserve"> </w:t>
      </w:r>
      <w:r>
        <w:t xml:space="preserve">under </w:t>
      </w:r>
      <w:r w:rsidR="00D92C4B">
        <w:t xml:space="preserve">Registration </w:t>
      </w:r>
      <w:r w:rsidR="00D73DCD">
        <w:t>No</w:t>
      </w:r>
      <w:r w:rsidR="00EB2B09" w:rsidRPr="002B25C8">
        <w:rPr>
          <w:rFonts w:ascii="Bookman Old Style" w:hAnsi="Bookman Old Style" w:cs="Times New Roman"/>
          <w:sz w:val="24"/>
          <w:szCs w:val="24"/>
        </w:rPr>
        <w:t>: P12250143149</w:t>
      </w:r>
      <w:r w:rsidR="00D92C4B">
        <w:t>.</w:t>
      </w:r>
    </w:p>
    <w:p w:rsidR="006E7758" w:rsidRDefault="00B73658" w:rsidP="00BA45F1">
      <w:pPr>
        <w:numPr>
          <w:ilvl w:val="0"/>
          <w:numId w:val="61"/>
        </w:numPr>
        <w:spacing w:after="135"/>
        <w:ind w:left="1288" w:right="56" w:hanging="338"/>
      </w:pPr>
      <w:r>
        <w:t xml:space="preserve">The Allottee had applied for a plot in the Project </w:t>
      </w:r>
      <w:r w:rsidRPr="00BA45F1">
        <w:rPr>
          <w:i/>
        </w:rPr>
        <w:t>vide</w:t>
      </w:r>
      <w:r w:rsidR="00E41142">
        <w:t xml:space="preserve"> </w:t>
      </w:r>
      <w:r>
        <w:t xml:space="preserve">application No. </w:t>
      </w:r>
      <w:r w:rsidR="00EB2B09">
        <w:t>___________________________</w:t>
      </w:r>
      <w:r w:rsidRPr="00F54FF2">
        <w:rPr>
          <w:highlight w:val="yellow"/>
        </w:rPr>
        <w:t xml:space="preserve">dated </w:t>
      </w:r>
      <w:r w:rsidR="00E41142">
        <w:rPr>
          <w:highlight w:val="yellow"/>
        </w:rPr>
        <w:t>____________</w:t>
      </w:r>
      <w:r w:rsidRPr="00F54FF2">
        <w:rPr>
          <w:highlight w:val="yellow"/>
        </w:rPr>
        <w:t xml:space="preserve"> </w:t>
      </w:r>
      <w:r w:rsidRPr="00571A61">
        <w:t>and</w:t>
      </w:r>
      <w:r>
        <w:t xml:space="preserve"> has been allotted plot </w:t>
      </w:r>
      <w:r w:rsidRPr="00F54FF2">
        <w:rPr>
          <w:highlight w:val="yellow"/>
        </w:rPr>
        <w:t xml:space="preserve">No. </w:t>
      </w:r>
      <w:r w:rsidR="00EB2B09">
        <w:rPr>
          <w:highlight w:val="yellow"/>
        </w:rPr>
        <w:t>_____</w:t>
      </w:r>
      <w:r w:rsidRPr="00F54FF2">
        <w:rPr>
          <w:highlight w:val="yellow"/>
        </w:rPr>
        <w:t xml:space="preserve"> having area of </w:t>
      </w:r>
      <w:r w:rsidR="000A2CE6">
        <w:rPr>
          <w:highlight w:val="yellow"/>
        </w:rPr>
        <w:t>___________</w:t>
      </w:r>
      <w:r w:rsidRPr="00F54FF2">
        <w:rPr>
          <w:highlight w:val="yellow"/>
        </w:rPr>
        <w:t xml:space="preserve"> square </w:t>
      </w:r>
      <w:r w:rsidR="00E03519" w:rsidRPr="00F54FF2">
        <w:rPr>
          <w:highlight w:val="yellow"/>
        </w:rPr>
        <w:t>yards</w:t>
      </w:r>
      <w:r w:rsidR="00571A61">
        <w:rPr>
          <w:highlight w:val="yellow"/>
        </w:rPr>
        <w:t xml:space="preserve"> </w:t>
      </w:r>
      <w:r w:rsidR="00156520" w:rsidRPr="00F54FF2">
        <w:rPr>
          <w:highlight w:val="yellow"/>
        </w:rPr>
        <w:t>(</w:t>
      </w:r>
      <w:r w:rsidR="00156520" w:rsidRPr="00F54FF2">
        <w:rPr>
          <w:rFonts w:ascii="Arial" w:eastAsiaTheme="minorEastAsia" w:hAnsi="Arial" w:cs="Arial"/>
          <w:color w:val="35363A"/>
          <w:sz w:val="18"/>
          <w:szCs w:val="18"/>
          <w:highlight w:val="yellow"/>
          <w:lang w:val="en-IN" w:bidi="te-IN"/>
        </w:rPr>
        <w:t>(</w:t>
      </w:r>
      <w:r w:rsidR="00156520" w:rsidRPr="00F54FF2">
        <w:rPr>
          <w:highlight w:val="yellow"/>
        </w:rPr>
        <w:t xml:space="preserve">hereinafter referred to </w:t>
      </w:r>
      <w:r w:rsidRPr="00F54FF2">
        <w:rPr>
          <w:highlight w:val="yellow"/>
        </w:rPr>
        <w:t>as the “</w:t>
      </w:r>
      <w:r w:rsidRPr="00F54FF2">
        <w:rPr>
          <w:b/>
          <w:highlight w:val="yellow"/>
        </w:rPr>
        <w:t>Plot</w:t>
      </w:r>
      <w:r w:rsidRPr="00F54FF2">
        <w:rPr>
          <w:highlight w:val="yellow"/>
        </w:rPr>
        <w:t xml:space="preserve">” more particularly described in </w:t>
      </w:r>
      <w:r w:rsidRPr="00F54FF2">
        <w:rPr>
          <w:b/>
          <w:highlight w:val="yellow"/>
        </w:rPr>
        <w:lastRenderedPageBreak/>
        <w:t>Schedule A</w:t>
      </w:r>
      <w:r w:rsidRPr="00F54FF2">
        <w:rPr>
          <w:highlight w:val="yellow"/>
        </w:rPr>
        <w:t>)</w:t>
      </w:r>
      <w:r w:rsidR="00571A61">
        <w:rPr>
          <w:highlight w:val="yellow"/>
        </w:rPr>
        <w:t xml:space="preserve"> </w:t>
      </w:r>
      <w:r w:rsidRPr="00F54FF2">
        <w:rPr>
          <w:highlight w:val="yellow"/>
        </w:rPr>
        <w:t>excluding land</w:t>
      </w:r>
      <w:r>
        <w:t xml:space="preserve"> meant for public purpose in Layout such as Roads, Parks, Play grounds, etc. </w:t>
      </w:r>
    </w:p>
    <w:p w:rsidR="006E7758" w:rsidRDefault="00B73658">
      <w:pPr>
        <w:numPr>
          <w:ilvl w:val="0"/>
          <w:numId w:val="61"/>
        </w:numPr>
        <w:spacing w:after="135"/>
        <w:ind w:left="1288" w:right="56" w:hanging="338"/>
      </w:pPr>
      <w:r>
        <w:t xml:space="preserve">The Parties have gone through all the terms and conditions set out in this Agreement and understood the mutual rights and obligations detailed herein; </w:t>
      </w:r>
    </w:p>
    <w:p w:rsidR="006E7758" w:rsidRDefault="00B73658">
      <w:pPr>
        <w:numPr>
          <w:ilvl w:val="0"/>
          <w:numId w:val="61"/>
        </w:numPr>
        <w:spacing w:after="137"/>
        <w:ind w:left="1288" w:right="56" w:hanging="338"/>
      </w:pPr>
      <w:r>
        <w:t xml:space="preserve">The Parties hereby confirm that they are signing this Agreement with full knowledge of all the laws, rules, regulations, notifications, etc., applicable to the Project; </w:t>
      </w:r>
    </w:p>
    <w:p w:rsidR="006E7758" w:rsidRDefault="00B73658">
      <w:pPr>
        <w:numPr>
          <w:ilvl w:val="0"/>
          <w:numId w:val="61"/>
        </w:numPr>
        <w:spacing w:after="135"/>
        <w:ind w:left="1288" w:right="56" w:hanging="338"/>
      </w:pPr>
      <w:r>
        <w:t xml:space="preserve">The Parties, relying on the confirmations, representations and assurances of each other to faithfully abide by all the terms, conditions and stipulations contained in this Agreement and all applicable laws, are now willing to enter into this Agreement on the terms and conditions appearing hereinafter; </w:t>
      </w:r>
    </w:p>
    <w:p w:rsidR="006E7758" w:rsidRDefault="00B73658">
      <w:pPr>
        <w:numPr>
          <w:ilvl w:val="0"/>
          <w:numId w:val="61"/>
        </w:numPr>
        <w:ind w:left="1288" w:right="56" w:hanging="338"/>
      </w:pPr>
      <w:r>
        <w:t>In accordance with the terms and conditions set out in this Agreement and as mutually agreed upon by and between the Parties, the Promoter hereby agrees to sell and the Allottee</w:t>
      </w:r>
      <w:r w:rsidR="00BA45F1">
        <w:t xml:space="preserve"> hereby agrees to purchase the Plot</w:t>
      </w:r>
      <w:r>
        <w:t xml:space="preserve"> as specified in para G; </w:t>
      </w:r>
    </w:p>
    <w:p w:rsidR="006E7758" w:rsidRDefault="006E7758">
      <w:pPr>
        <w:spacing w:after="17" w:line="259" w:lineRule="auto"/>
        <w:ind w:left="1018" w:firstLine="0"/>
        <w:jc w:val="left"/>
      </w:pPr>
    </w:p>
    <w:p w:rsidR="006E7758" w:rsidRDefault="00B73658">
      <w:pPr>
        <w:spacing w:after="32"/>
        <w:ind w:left="1028" w:right="278"/>
      </w:pPr>
      <w:r>
        <w:rPr>
          <w:b/>
        </w:rPr>
        <w:t xml:space="preserve">NOW THEREFORE, in consideration of the mutual representations, covenants, assurances, promises and agreements contained herein and other good and valuable consideration, the Parties agree as follows: </w:t>
      </w:r>
    </w:p>
    <w:p w:rsidR="00D852CD" w:rsidRDefault="00D852CD">
      <w:pPr>
        <w:spacing w:after="32"/>
        <w:ind w:left="1028" w:right="278"/>
      </w:pPr>
    </w:p>
    <w:p w:rsidR="006E7758" w:rsidRDefault="00B73658">
      <w:pPr>
        <w:numPr>
          <w:ilvl w:val="0"/>
          <w:numId w:val="62"/>
        </w:numPr>
        <w:spacing w:after="29"/>
        <w:ind w:hanging="677"/>
      </w:pPr>
      <w:r>
        <w:rPr>
          <w:b/>
        </w:rPr>
        <w:t xml:space="preserve">TERMS:  </w:t>
      </w:r>
    </w:p>
    <w:p w:rsidR="006E7758" w:rsidRDefault="006E7758">
      <w:pPr>
        <w:spacing w:after="17" w:line="259" w:lineRule="auto"/>
        <w:ind w:left="679" w:firstLine="0"/>
        <w:jc w:val="left"/>
      </w:pPr>
    </w:p>
    <w:p w:rsidR="006E7758" w:rsidRDefault="00B73658">
      <w:pPr>
        <w:numPr>
          <w:ilvl w:val="1"/>
          <w:numId w:val="62"/>
        </w:numPr>
        <w:ind w:right="274" w:hanging="677"/>
      </w:pPr>
      <w:r>
        <w:t xml:space="preserve">Subject to the terms and conditions as detailed in this Agreement, the Promoter agrees to sell to the Allottee and the Allottee hereby agrees to purchase, the </w:t>
      </w:r>
      <w:r w:rsidR="00BA45F1">
        <w:t>Plot</w:t>
      </w:r>
      <w:r>
        <w:t xml:space="preserve"> as specified in para G;  </w:t>
      </w:r>
    </w:p>
    <w:p w:rsidR="006E7758" w:rsidRDefault="006E7758">
      <w:pPr>
        <w:spacing w:after="17" w:line="259" w:lineRule="auto"/>
        <w:ind w:left="679" w:firstLine="0"/>
        <w:jc w:val="left"/>
      </w:pPr>
    </w:p>
    <w:p w:rsidR="006E7758" w:rsidRPr="00F54FF2" w:rsidRDefault="00BA45F1">
      <w:pPr>
        <w:numPr>
          <w:ilvl w:val="1"/>
          <w:numId w:val="62"/>
        </w:numPr>
        <w:ind w:right="274" w:hanging="677"/>
        <w:rPr>
          <w:highlight w:val="yellow"/>
        </w:rPr>
      </w:pPr>
      <w:r w:rsidRPr="00F54FF2">
        <w:rPr>
          <w:highlight w:val="yellow"/>
        </w:rPr>
        <w:t xml:space="preserve">The Total Price for the Plot </w:t>
      </w:r>
      <w:r w:rsidR="00B73658" w:rsidRPr="00F54FF2">
        <w:rPr>
          <w:highlight w:val="yellow"/>
        </w:rPr>
        <w:t xml:space="preserve">based on the </w:t>
      </w:r>
      <w:r w:rsidRPr="00F54FF2">
        <w:rPr>
          <w:highlight w:val="yellow"/>
        </w:rPr>
        <w:t>actual</w:t>
      </w:r>
      <w:r w:rsidR="00B73658" w:rsidRPr="00F54FF2">
        <w:rPr>
          <w:highlight w:val="yellow"/>
        </w:rPr>
        <w:t xml:space="preserve"> area i</w:t>
      </w:r>
      <w:r w:rsidR="00CD77F2" w:rsidRPr="00F54FF2">
        <w:rPr>
          <w:highlight w:val="yellow"/>
        </w:rPr>
        <w:t>s Rs</w:t>
      </w:r>
      <w:r w:rsidR="0042090E" w:rsidRPr="00F54FF2">
        <w:rPr>
          <w:highlight w:val="yellow"/>
        </w:rPr>
        <w:t>.</w:t>
      </w:r>
      <w:r w:rsidR="000A2CE6">
        <w:rPr>
          <w:highlight w:val="yellow"/>
        </w:rPr>
        <w:t>_________________</w:t>
      </w:r>
      <w:r w:rsidR="00B73658" w:rsidRPr="00F54FF2">
        <w:rPr>
          <w:highlight w:val="yellow"/>
        </w:rPr>
        <w:t>Rupees</w:t>
      </w:r>
      <w:r w:rsidR="0042090E" w:rsidRPr="00F54FF2">
        <w:rPr>
          <w:highlight w:val="yellow"/>
        </w:rPr>
        <w:t>(</w:t>
      </w:r>
      <w:r w:rsidR="000A2CE6">
        <w:rPr>
          <w:highlight w:val="yellow"/>
        </w:rPr>
        <w:t>_________________________________________</w:t>
      </w:r>
      <w:r w:rsidR="0042090E" w:rsidRPr="00F54FF2">
        <w:rPr>
          <w:highlight w:val="yellow"/>
        </w:rPr>
        <w:t xml:space="preserve"> only</w:t>
      </w:r>
      <w:r w:rsidR="00B73658" w:rsidRPr="00F54FF2">
        <w:rPr>
          <w:highlight w:val="yellow"/>
        </w:rPr>
        <w:t xml:space="preserve"> ("</w:t>
      </w:r>
      <w:r w:rsidR="00B73658" w:rsidRPr="00F54FF2">
        <w:rPr>
          <w:b/>
          <w:highlight w:val="yellow"/>
        </w:rPr>
        <w:t>Total Price</w:t>
      </w:r>
      <w:r w:rsidR="00B73658" w:rsidRPr="00F54FF2">
        <w:rPr>
          <w:highlight w:val="yellow"/>
        </w:rPr>
        <w:t xml:space="preserve">"): </w:t>
      </w:r>
    </w:p>
    <w:p w:rsidR="006E7758" w:rsidRDefault="006E7758">
      <w:pPr>
        <w:spacing w:after="0" w:line="259" w:lineRule="auto"/>
        <w:ind w:left="1356" w:firstLine="0"/>
        <w:jc w:val="left"/>
      </w:pPr>
    </w:p>
    <w:p w:rsidR="006E7758" w:rsidRDefault="006E7758">
      <w:pPr>
        <w:spacing w:after="0" w:line="259" w:lineRule="auto"/>
        <w:ind w:left="1356" w:firstLine="0"/>
        <w:jc w:val="left"/>
      </w:pPr>
    </w:p>
    <w:tbl>
      <w:tblPr>
        <w:tblStyle w:val="TableGrid"/>
        <w:tblW w:w="6977" w:type="dxa"/>
        <w:tblInd w:w="1356" w:type="dxa"/>
        <w:tblCellMar>
          <w:top w:w="51" w:type="dxa"/>
          <w:left w:w="103" w:type="dxa"/>
          <w:bottom w:w="4" w:type="dxa"/>
        </w:tblCellMar>
        <w:tblLook w:val="04A0"/>
      </w:tblPr>
      <w:tblGrid>
        <w:gridCol w:w="507"/>
        <w:gridCol w:w="919"/>
        <w:gridCol w:w="1407"/>
        <w:gridCol w:w="705"/>
        <w:gridCol w:w="1238"/>
        <w:gridCol w:w="942"/>
        <w:gridCol w:w="1259"/>
      </w:tblGrid>
      <w:tr w:rsidR="006E7758" w:rsidRPr="00F54FF2" w:rsidTr="0042090E">
        <w:trPr>
          <w:trHeight w:val="1154"/>
        </w:trPr>
        <w:tc>
          <w:tcPr>
            <w:tcW w:w="537" w:type="dxa"/>
            <w:tcBorders>
              <w:top w:val="single" w:sz="4" w:space="0" w:color="000000"/>
              <w:left w:val="single" w:sz="4" w:space="0" w:color="000000"/>
              <w:bottom w:val="single" w:sz="4" w:space="0" w:color="000000"/>
              <w:right w:val="single" w:sz="3" w:space="0" w:color="000000"/>
            </w:tcBorders>
            <w:vAlign w:val="center"/>
          </w:tcPr>
          <w:p w:rsidR="006E7758" w:rsidRPr="00F54FF2" w:rsidRDefault="00B73658" w:rsidP="0042090E">
            <w:pPr>
              <w:spacing w:after="0" w:line="259" w:lineRule="auto"/>
              <w:ind w:left="0" w:right="103" w:firstLine="0"/>
              <w:jc w:val="center"/>
              <w:rPr>
                <w:highlight w:val="yellow"/>
              </w:rPr>
            </w:pPr>
            <w:r w:rsidRPr="00F54FF2">
              <w:rPr>
                <w:b/>
                <w:highlight w:val="yellow"/>
              </w:rPr>
              <w:t>S.</w:t>
            </w:r>
          </w:p>
          <w:p w:rsidR="006E7758" w:rsidRPr="00F54FF2" w:rsidRDefault="00B73658" w:rsidP="0042090E">
            <w:pPr>
              <w:spacing w:after="0" w:line="259" w:lineRule="auto"/>
              <w:ind w:left="0" w:firstLine="0"/>
              <w:jc w:val="center"/>
              <w:rPr>
                <w:highlight w:val="yellow"/>
              </w:rPr>
            </w:pPr>
            <w:r w:rsidRPr="00F54FF2">
              <w:rPr>
                <w:b/>
                <w:highlight w:val="yellow"/>
              </w:rPr>
              <w:t>No.</w:t>
            </w:r>
          </w:p>
        </w:tc>
        <w:tc>
          <w:tcPr>
            <w:tcW w:w="993" w:type="dxa"/>
            <w:tcBorders>
              <w:top w:val="single" w:sz="4" w:space="0" w:color="000000"/>
              <w:left w:val="single" w:sz="3" w:space="0" w:color="000000"/>
              <w:bottom w:val="single" w:sz="4" w:space="0" w:color="000000"/>
              <w:right w:val="single" w:sz="4" w:space="0" w:color="000000"/>
            </w:tcBorders>
            <w:vAlign w:val="center"/>
          </w:tcPr>
          <w:p w:rsidR="006E7758" w:rsidRPr="00F54FF2" w:rsidRDefault="00B73658" w:rsidP="0042090E">
            <w:pPr>
              <w:spacing w:after="0" w:line="259" w:lineRule="auto"/>
              <w:ind w:left="104" w:firstLine="0"/>
              <w:jc w:val="center"/>
              <w:rPr>
                <w:highlight w:val="yellow"/>
              </w:rPr>
            </w:pPr>
            <w:r w:rsidRPr="00F54FF2">
              <w:rPr>
                <w:b/>
                <w:highlight w:val="yellow"/>
              </w:rPr>
              <w:t>Block</w:t>
            </w:r>
          </w:p>
          <w:p w:rsidR="006E7758" w:rsidRPr="00F54FF2" w:rsidRDefault="00B73658" w:rsidP="0042090E">
            <w:pPr>
              <w:spacing w:after="0" w:line="259" w:lineRule="auto"/>
              <w:ind w:left="68" w:firstLine="0"/>
              <w:jc w:val="center"/>
              <w:rPr>
                <w:highlight w:val="yellow"/>
              </w:rPr>
            </w:pPr>
            <w:r w:rsidRPr="00F54FF2">
              <w:rPr>
                <w:b/>
                <w:highlight w:val="yellow"/>
              </w:rPr>
              <w:t>No. or</w:t>
            </w:r>
          </w:p>
          <w:p w:rsidR="006E7758" w:rsidRPr="00F54FF2" w:rsidRDefault="00B73658" w:rsidP="0042090E">
            <w:pPr>
              <w:spacing w:after="0" w:line="259" w:lineRule="auto"/>
              <w:ind w:left="85" w:firstLine="0"/>
              <w:jc w:val="center"/>
              <w:rPr>
                <w:highlight w:val="yellow"/>
              </w:rPr>
            </w:pPr>
            <w:r w:rsidRPr="00F54FF2">
              <w:rPr>
                <w:b/>
                <w:highlight w:val="yellow"/>
              </w:rPr>
              <w:t>Name</w:t>
            </w:r>
          </w:p>
          <w:p w:rsidR="006E7758" w:rsidRPr="00F54FF2" w:rsidRDefault="006E7758" w:rsidP="0042090E">
            <w:pPr>
              <w:spacing w:after="0" w:line="259" w:lineRule="auto"/>
              <w:ind w:left="0" w:right="40" w:firstLine="0"/>
              <w:jc w:val="center"/>
              <w:rPr>
                <w:highlight w:val="yellow"/>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6E7758" w:rsidRPr="00F54FF2" w:rsidRDefault="00B73658" w:rsidP="0042090E">
            <w:pPr>
              <w:spacing w:after="0" w:line="259" w:lineRule="auto"/>
              <w:ind w:left="106" w:firstLine="0"/>
              <w:jc w:val="center"/>
              <w:rPr>
                <w:highlight w:val="yellow"/>
              </w:rPr>
            </w:pPr>
            <w:r w:rsidRPr="00F54FF2">
              <w:rPr>
                <w:b/>
                <w:highlight w:val="yellow"/>
              </w:rPr>
              <w:t>Type</w:t>
            </w:r>
          </w:p>
        </w:tc>
        <w:tc>
          <w:tcPr>
            <w:tcW w:w="788" w:type="dxa"/>
            <w:tcBorders>
              <w:top w:val="single" w:sz="4" w:space="0" w:color="000000"/>
              <w:left w:val="single" w:sz="4" w:space="0" w:color="000000"/>
              <w:bottom w:val="single" w:sz="4" w:space="0" w:color="000000"/>
              <w:right w:val="single" w:sz="4" w:space="0" w:color="000000"/>
            </w:tcBorders>
            <w:vAlign w:val="center"/>
          </w:tcPr>
          <w:p w:rsidR="006E7758" w:rsidRPr="00F54FF2" w:rsidRDefault="00B73658" w:rsidP="0042090E">
            <w:pPr>
              <w:spacing w:after="0" w:line="259" w:lineRule="auto"/>
              <w:ind w:left="0" w:firstLine="0"/>
              <w:jc w:val="center"/>
              <w:rPr>
                <w:highlight w:val="yellow"/>
              </w:rPr>
            </w:pPr>
            <w:r w:rsidRPr="00F54FF2">
              <w:rPr>
                <w:b/>
                <w:highlight w:val="yellow"/>
              </w:rPr>
              <w:t>Plot No.</w:t>
            </w:r>
          </w:p>
        </w:tc>
        <w:tc>
          <w:tcPr>
            <w:tcW w:w="1360" w:type="dxa"/>
            <w:tcBorders>
              <w:top w:val="single" w:sz="4" w:space="0" w:color="000000"/>
              <w:left w:val="single" w:sz="4" w:space="0" w:color="000000"/>
              <w:bottom w:val="single" w:sz="4" w:space="0" w:color="000000"/>
              <w:right w:val="single" w:sz="4" w:space="0" w:color="000000"/>
            </w:tcBorders>
            <w:vAlign w:val="center"/>
          </w:tcPr>
          <w:p w:rsidR="006E7758" w:rsidRPr="00F54FF2" w:rsidRDefault="00B73658" w:rsidP="0042090E">
            <w:pPr>
              <w:spacing w:after="0" w:line="240" w:lineRule="auto"/>
              <w:ind w:left="0" w:firstLine="0"/>
              <w:jc w:val="center"/>
              <w:rPr>
                <w:highlight w:val="yellow"/>
              </w:rPr>
            </w:pPr>
            <w:r w:rsidRPr="00F54FF2">
              <w:rPr>
                <w:b/>
                <w:highlight w:val="yellow"/>
              </w:rPr>
              <w:t>Rate of Plot per square</w:t>
            </w:r>
          </w:p>
          <w:p w:rsidR="006E7758" w:rsidRPr="00F54FF2" w:rsidRDefault="00B73658" w:rsidP="0042090E">
            <w:pPr>
              <w:spacing w:after="0" w:line="259" w:lineRule="auto"/>
              <w:ind w:left="0" w:firstLine="0"/>
              <w:jc w:val="center"/>
              <w:rPr>
                <w:highlight w:val="yellow"/>
              </w:rPr>
            </w:pPr>
            <w:r w:rsidRPr="00F54FF2">
              <w:rPr>
                <w:b/>
                <w:highlight w:val="yellow"/>
              </w:rPr>
              <w:t>Yard</w:t>
            </w:r>
            <w:r w:rsidR="0042090E" w:rsidRPr="00F54FF2">
              <w:rPr>
                <w:b/>
                <w:highlight w:val="yellow"/>
              </w:rPr>
              <w:t>(in Rs.)</w:t>
            </w:r>
          </w:p>
        </w:tc>
        <w:tc>
          <w:tcPr>
            <w:tcW w:w="975" w:type="dxa"/>
            <w:tcBorders>
              <w:top w:val="single" w:sz="4" w:space="0" w:color="000000"/>
              <w:left w:val="single" w:sz="4" w:space="0" w:color="000000"/>
              <w:bottom w:val="single" w:sz="4" w:space="0" w:color="000000"/>
              <w:right w:val="single" w:sz="4" w:space="0" w:color="000000"/>
            </w:tcBorders>
            <w:vAlign w:val="center"/>
          </w:tcPr>
          <w:p w:rsidR="006E7758" w:rsidRPr="00F54FF2" w:rsidRDefault="00B73658" w:rsidP="0042090E">
            <w:pPr>
              <w:spacing w:after="0" w:line="259" w:lineRule="auto"/>
              <w:ind w:left="0" w:right="103" w:firstLine="0"/>
              <w:jc w:val="center"/>
              <w:rPr>
                <w:highlight w:val="yellow"/>
              </w:rPr>
            </w:pPr>
            <w:r w:rsidRPr="00F54FF2">
              <w:rPr>
                <w:b/>
                <w:highlight w:val="yellow"/>
              </w:rPr>
              <w:t>Taxes</w:t>
            </w:r>
          </w:p>
          <w:p w:rsidR="006E7758" w:rsidRPr="00F54FF2" w:rsidRDefault="00B73658" w:rsidP="0042090E">
            <w:pPr>
              <w:spacing w:after="0" w:line="259" w:lineRule="auto"/>
              <w:ind w:left="50" w:firstLine="0"/>
              <w:jc w:val="center"/>
              <w:rPr>
                <w:highlight w:val="yellow"/>
              </w:rPr>
            </w:pPr>
            <w:r w:rsidRPr="00F54FF2">
              <w:rPr>
                <w:b/>
                <w:highlight w:val="yellow"/>
              </w:rPr>
              <w:t>(inRs.)</w:t>
            </w:r>
          </w:p>
        </w:tc>
        <w:tc>
          <w:tcPr>
            <w:tcW w:w="1503" w:type="dxa"/>
            <w:tcBorders>
              <w:top w:val="single" w:sz="4" w:space="0" w:color="000000"/>
              <w:left w:val="single" w:sz="4" w:space="0" w:color="000000"/>
              <w:bottom w:val="single" w:sz="4" w:space="0" w:color="000000"/>
              <w:right w:val="single" w:sz="4" w:space="0" w:color="000000"/>
            </w:tcBorders>
            <w:vAlign w:val="center"/>
          </w:tcPr>
          <w:p w:rsidR="006E7758" w:rsidRPr="00F54FF2" w:rsidRDefault="00B73658" w:rsidP="0042090E">
            <w:pPr>
              <w:spacing w:after="0" w:line="241" w:lineRule="auto"/>
              <w:ind w:left="0" w:firstLine="13"/>
              <w:jc w:val="center"/>
              <w:rPr>
                <w:highlight w:val="yellow"/>
              </w:rPr>
            </w:pPr>
            <w:r w:rsidRPr="00F54FF2">
              <w:rPr>
                <w:b/>
                <w:highlight w:val="yellow"/>
              </w:rPr>
              <w:t>Total Price of the Plot</w:t>
            </w:r>
          </w:p>
          <w:p w:rsidR="006E7758" w:rsidRPr="00F54FF2" w:rsidRDefault="00B73658" w:rsidP="0042090E">
            <w:pPr>
              <w:spacing w:after="0" w:line="259" w:lineRule="auto"/>
              <w:ind w:left="38" w:firstLine="0"/>
              <w:jc w:val="center"/>
              <w:rPr>
                <w:highlight w:val="yellow"/>
              </w:rPr>
            </w:pPr>
            <w:r w:rsidRPr="00F54FF2">
              <w:rPr>
                <w:b/>
                <w:highlight w:val="yellow"/>
              </w:rPr>
              <w:t>(inRs.)</w:t>
            </w:r>
          </w:p>
        </w:tc>
      </w:tr>
      <w:tr w:rsidR="006E7758" w:rsidRPr="00F54FF2" w:rsidTr="0042090E">
        <w:trPr>
          <w:trHeight w:val="240"/>
        </w:trPr>
        <w:tc>
          <w:tcPr>
            <w:tcW w:w="537" w:type="dxa"/>
            <w:tcBorders>
              <w:top w:val="single" w:sz="4" w:space="0" w:color="000000"/>
              <w:left w:val="single" w:sz="4" w:space="0" w:color="000000"/>
              <w:bottom w:val="single" w:sz="4" w:space="0" w:color="000000"/>
              <w:right w:val="single" w:sz="3" w:space="0" w:color="000000"/>
            </w:tcBorders>
            <w:vAlign w:val="center"/>
          </w:tcPr>
          <w:p w:rsidR="006E7758" w:rsidRPr="00F54FF2" w:rsidRDefault="00B73658" w:rsidP="0042090E">
            <w:pPr>
              <w:spacing w:after="0" w:line="259" w:lineRule="auto"/>
              <w:ind w:left="2" w:firstLine="0"/>
              <w:jc w:val="center"/>
              <w:rPr>
                <w:highlight w:val="yellow"/>
              </w:rPr>
            </w:pPr>
            <w:r w:rsidRPr="00F54FF2">
              <w:rPr>
                <w:b/>
                <w:highlight w:val="yellow"/>
              </w:rPr>
              <w:t>(A)</w:t>
            </w:r>
          </w:p>
        </w:tc>
        <w:tc>
          <w:tcPr>
            <w:tcW w:w="993" w:type="dxa"/>
            <w:tcBorders>
              <w:top w:val="single" w:sz="4" w:space="0" w:color="000000"/>
              <w:left w:val="single" w:sz="3" w:space="0" w:color="000000"/>
              <w:bottom w:val="single" w:sz="4" w:space="0" w:color="000000"/>
              <w:right w:val="single" w:sz="4" w:space="0" w:color="000000"/>
            </w:tcBorders>
            <w:vAlign w:val="center"/>
          </w:tcPr>
          <w:p w:rsidR="006E7758" w:rsidRPr="00F54FF2" w:rsidRDefault="00B73658" w:rsidP="0042090E">
            <w:pPr>
              <w:spacing w:after="0" w:line="259" w:lineRule="auto"/>
              <w:ind w:left="0" w:right="108" w:firstLine="0"/>
              <w:jc w:val="center"/>
              <w:rPr>
                <w:highlight w:val="yellow"/>
              </w:rPr>
            </w:pPr>
            <w:r w:rsidRPr="00F54FF2">
              <w:rPr>
                <w:b/>
                <w:highlight w:val="yellow"/>
              </w:rPr>
              <w:t>(B)</w:t>
            </w:r>
          </w:p>
        </w:tc>
        <w:tc>
          <w:tcPr>
            <w:tcW w:w="821" w:type="dxa"/>
            <w:tcBorders>
              <w:top w:val="single" w:sz="4" w:space="0" w:color="000000"/>
              <w:left w:val="single" w:sz="4" w:space="0" w:color="000000"/>
              <w:bottom w:val="single" w:sz="4" w:space="0" w:color="000000"/>
              <w:right w:val="single" w:sz="4" w:space="0" w:color="000000"/>
            </w:tcBorders>
            <w:vAlign w:val="center"/>
          </w:tcPr>
          <w:p w:rsidR="006E7758" w:rsidRPr="00F54FF2" w:rsidRDefault="00B73658" w:rsidP="0042090E">
            <w:pPr>
              <w:spacing w:after="0" w:line="259" w:lineRule="auto"/>
              <w:ind w:left="0" w:right="110" w:firstLine="0"/>
              <w:jc w:val="center"/>
              <w:rPr>
                <w:highlight w:val="yellow"/>
              </w:rPr>
            </w:pPr>
            <w:r w:rsidRPr="00F54FF2">
              <w:rPr>
                <w:b/>
                <w:highlight w:val="yellow"/>
              </w:rPr>
              <w:t>(C)</w:t>
            </w:r>
          </w:p>
        </w:tc>
        <w:tc>
          <w:tcPr>
            <w:tcW w:w="788" w:type="dxa"/>
            <w:tcBorders>
              <w:top w:val="single" w:sz="4" w:space="0" w:color="000000"/>
              <w:left w:val="single" w:sz="4" w:space="0" w:color="000000"/>
              <w:bottom w:val="single" w:sz="4" w:space="0" w:color="000000"/>
              <w:right w:val="single" w:sz="4" w:space="0" w:color="000000"/>
            </w:tcBorders>
            <w:vAlign w:val="center"/>
          </w:tcPr>
          <w:p w:rsidR="006E7758" w:rsidRPr="00F54FF2" w:rsidRDefault="00B73658" w:rsidP="0042090E">
            <w:pPr>
              <w:spacing w:after="0" w:line="259" w:lineRule="auto"/>
              <w:ind w:left="0" w:right="108" w:firstLine="0"/>
              <w:jc w:val="center"/>
              <w:rPr>
                <w:highlight w:val="yellow"/>
              </w:rPr>
            </w:pPr>
            <w:r w:rsidRPr="00F54FF2">
              <w:rPr>
                <w:b/>
                <w:highlight w:val="yellow"/>
              </w:rPr>
              <w:t>(D)</w:t>
            </w:r>
          </w:p>
        </w:tc>
        <w:tc>
          <w:tcPr>
            <w:tcW w:w="1360" w:type="dxa"/>
            <w:tcBorders>
              <w:top w:val="single" w:sz="4" w:space="0" w:color="000000"/>
              <w:left w:val="single" w:sz="4" w:space="0" w:color="000000"/>
              <w:bottom w:val="single" w:sz="4" w:space="0" w:color="000000"/>
              <w:right w:val="single" w:sz="4" w:space="0" w:color="000000"/>
            </w:tcBorders>
            <w:vAlign w:val="center"/>
          </w:tcPr>
          <w:p w:rsidR="006E7758" w:rsidRPr="00F54FF2" w:rsidRDefault="00B73658" w:rsidP="0042090E">
            <w:pPr>
              <w:spacing w:after="0" w:line="259" w:lineRule="auto"/>
              <w:ind w:left="0" w:right="108" w:firstLine="0"/>
              <w:jc w:val="center"/>
              <w:rPr>
                <w:highlight w:val="yellow"/>
              </w:rPr>
            </w:pPr>
            <w:r w:rsidRPr="00F54FF2">
              <w:rPr>
                <w:b/>
                <w:highlight w:val="yellow"/>
              </w:rPr>
              <w:t>(E)</w:t>
            </w:r>
          </w:p>
        </w:tc>
        <w:tc>
          <w:tcPr>
            <w:tcW w:w="975" w:type="dxa"/>
            <w:tcBorders>
              <w:top w:val="single" w:sz="4" w:space="0" w:color="000000"/>
              <w:left w:val="single" w:sz="4" w:space="0" w:color="000000"/>
              <w:bottom w:val="single" w:sz="4" w:space="0" w:color="000000"/>
              <w:right w:val="single" w:sz="4" w:space="0" w:color="000000"/>
            </w:tcBorders>
            <w:vAlign w:val="center"/>
          </w:tcPr>
          <w:p w:rsidR="006E7758" w:rsidRPr="00F54FF2" w:rsidRDefault="00B73658" w:rsidP="0042090E">
            <w:pPr>
              <w:spacing w:after="0" w:line="259" w:lineRule="auto"/>
              <w:ind w:left="0" w:right="106" w:firstLine="0"/>
              <w:jc w:val="center"/>
              <w:rPr>
                <w:highlight w:val="yellow"/>
              </w:rPr>
            </w:pPr>
            <w:r w:rsidRPr="00F54FF2">
              <w:rPr>
                <w:b/>
                <w:highlight w:val="yellow"/>
              </w:rPr>
              <w:t>(G)</w:t>
            </w:r>
          </w:p>
        </w:tc>
        <w:tc>
          <w:tcPr>
            <w:tcW w:w="1503" w:type="dxa"/>
            <w:tcBorders>
              <w:top w:val="single" w:sz="4" w:space="0" w:color="000000"/>
              <w:left w:val="single" w:sz="4" w:space="0" w:color="000000"/>
              <w:bottom w:val="single" w:sz="4" w:space="0" w:color="000000"/>
              <w:right w:val="single" w:sz="4" w:space="0" w:color="000000"/>
            </w:tcBorders>
            <w:vAlign w:val="center"/>
          </w:tcPr>
          <w:p w:rsidR="006E7758" w:rsidRPr="00F54FF2" w:rsidRDefault="00B73658" w:rsidP="0042090E">
            <w:pPr>
              <w:spacing w:after="0" w:line="259" w:lineRule="auto"/>
              <w:ind w:left="0" w:right="109" w:firstLine="0"/>
              <w:jc w:val="center"/>
              <w:rPr>
                <w:highlight w:val="yellow"/>
              </w:rPr>
            </w:pPr>
            <w:r w:rsidRPr="00F54FF2">
              <w:rPr>
                <w:b/>
                <w:highlight w:val="yellow"/>
              </w:rPr>
              <w:t>(H)</w:t>
            </w:r>
          </w:p>
        </w:tc>
      </w:tr>
      <w:tr w:rsidR="006E7758" w:rsidTr="0042090E">
        <w:tblPrEx>
          <w:tblCellMar>
            <w:left w:w="101" w:type="dxa"/>
            <w:bottom w:w="0" w:type="dxa"/>
            <w:right w:w="115" w:type="dxa"/>
          </w:tblCellMar>
        </w:tblPrEx>
        <w:trPr>
          <w:trHeight w:val="238"/>
        </w:trPr>
        <w:tc>
          <w:tcPr>
            <w:tcW w:w="537" w:type="dxa"/>
            <w:tcBorders>
              <w:top w:val="single" w:sz="4" w:space="0" w:color="000000"/>
              <w:left w:val="single" w:sz="4" w:space="0" w:color="000000"/>
              <w:bottom w:val="single" w:sz="4" w:space="0" w:color="000000"/>
              <w:right w:val="single" w:sz="3" w:space="0" w:color="000000"/>
            </w:tcBorders>
            <w:vAlign w:val="center"/>
          </w:tcPr>
          <w:p w:rsidR="006E7758" w:rsidRPr="00F54FF2" w:rsidRDefault="0042090E" w:rsidP="0042090E">
            <w:pPr>
              <w:spacing w:after="0" w:line="259" w:lineRule="auto"/>
              <w:ind w:left="0" w:firstLine="0"/>
              <w:jc w:val="center"/>
              <w:rPr>
                <w:b/>
                <w:highlight w:val="yellow"/>
              </w:rPr>
            </w:pPr>
            <w:r w:rsidRPr="00F54FF2">
              <w:rPr>
                <w:b/>
                <w:highlight w:val="yellow"/>
              </w:rPr>
              <w:t>1</w:t>
            </w:r>
          </w:p>
        </w:tc>
        <w:tc>
          <w:tcPr>
            <w:tcW w:w="993" w:type="dxa"/>
            <w:tcBorders>
              <w:top w:val="single" w:sz="4" w:space="0" w:color="000000"/>
              <w:left w:val="single" w:sz="3" w:space="0" w:color="000000"/>
              <w:bottom w:val="single" w:sz="4" w:space="0" w:color="000000"/>
              <w:right w:val="single" w:sz="4" w:space="0" w:color="000000"/>
            </w:tcBorders>
            <w:vAlign w:val="center"/>
          </w:tcPr>
          <w:p w:rsidR="006E7758" w:rsidRPr="00F54FF2" w:rsidRDefault="00D852CD" w:rsidP="0042090E">
            <w:pPr>
              <w:spacing w:after="0" w:line="259" w:lineRule="auto"/>
              <w:ind w:left="1" w:firstLine="0"/>
              <w:jc w:val="center"/>
              <w:rPr>
                <w:b/>
                <w:highlight w:val="yellow"/>
              </w:rPr>
            </w:pPr>
            <w:r w:rsidRPr="00F54FF2">
              <w:rPr>
                <w:b/>
                <w:highlight w:val="yellow"/>
              </w:rPr>
              <w:t>Main Block</w:t>
            </w:r>
          </w:p>
        </w:tc>
        <w:tc>
          <w:tcPr>
            <w:tcW w:w="821" w:type="dxa"/>
            <w:tcBorders>
              <w:top w:val="single" w:sz="4" w:space="0" w:color="000000"/>
              <w:left w:val="single" w:sz="4" w:space="0" w:color="000000"/>
              <w:bottom w:val="single" w:sz="4" w:space="0" w:color="000000"/>
              <w:right w:val="single" w:sz="4" w:space="0" w:color="000000"/>
            </w:tcBorders>
            <w:vAlign w:val="center"/>
          </w:tcPr>
          <w:p w:rsidR="006E7758" w:rsidRPr="00A075F5" w:rsidRDefault="00D852CD" w:rsidP="0042090E">
            <w:pPr>
              <w:spacing w:after="0" w:line="259" w:lineRule="auto"/>
              <w:ind w:left="0" w:firstLine="0"/>
              <w:jc w:val="center"/>
              <w:rPr>
                <w:b/>
              </w:rPr>
            </w:pPr>
            <w:r w:rsidRPr="00F54FF2">
              <w:rPr>
                <w:b/>
                <w:highlight w:val="yellow"/>
              </w:rPr>
              <w:t>Residential</w:t>
            </w:r>
          </w:p>
        </w:tc>
        <w:tc>
          <w:tcPr>
            <w:tcW w:w="788" w:type="dxa"/>
            <w:tcBorders>
              <w:top w:val="single" w:sz="4" w:space="0" w:color="000000"/>
              <w:left w:val="single" w:sz="4" w:space="0" w:color="000000"/>
              <w:bottom w:val="single" w:sz="4" w:space="0" w:color="000000"/>
              <w:right w:val="single" w:sz="4" w:space="0" w:color="000000"/>
            </w:tcBorders>
            <w:vAlign w:val="center"/>
          </w:tcPr>
          <w:p w:rsidR="006E7758" w:rsidRPr="00A075F5" w:rsidRDefault="006E7758" w:rsidP="0042090E">
            <w:pPr>
              <w:spacing w:after="0" w:line="259" w:lineRule="auto"/>
              <w:ind w:left="0" w:firstLine="0"/>
              <w:jc w:val="center"/>
              <w:rPr>
                <w:b/>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6E7758" w:rsidRPr="00A075F5" w:rsidRDefault="00F54FF2" w:rsidP="000A2CE6">
            <w:pPr>
              <w:spacing w:after="0" w:line="259" w:lineRule="auto"/>
              <w:ind w:left="0" w:firstLine="0"/>
              <w:jc w:val="center"/>
              <w:rPr>
                <w:b/>
              </w:rPr>
            </w:pPr>
            <w:r>
              <w:rPr>
                <w:b/>
              </w:rPr>
              <w:t>5</w:t>
            </w:r>
            <w:r w:rsidR="000A2CE6">
              <w:rPr>
                <w:b/>
              </w:rPr>
              <w:t>,500</w:t>
            </w:r>
            <w:r w:rsidR="00571A61">
              <w:rPr>
                <w:b/>
              </w:rPr>
              <w:t>/-</w:t>
            </w:r>
          </w:p>
        </w:tc>
        <w:tc>
          <w:tcPr>
            <w:tcW w:w="975" w:type="dxa"/>
            <w:tcBorders>
              <w:top w:val="single" w:sz="4" w:space="0" w:color="000000"/>
              <w:left w:val="single" w:sz="4" w:space="0" w:color="000000"/>
              <w:bottom w:val="single" w:sz="4" w:space="0" w:color="000000"/>
              <w:right w:val="single" w:sz="4" w:space="0" w:color="000000"/>
            </w:tcBorders>
            <w:vAlign w:val="center"/>
          </w:tcPr>
          <w:p w:rsidR="006E7758" w:rsidRPr="00A075F5" w:rsidRDefault="00F54FF2" w:rsidP="0042090E">
            <w:pPr>
              <w:spacing w:after="0" w:line="259" w:lineRule="auto"/>
              <w:ind w:left="3" w:firstLine="0"/>
              <w:jc w:val="center"/>
              <w:rPr>
                <w:b/>
              </w:rPr>
            </w:pPr>
            <w:r>
              <w:rPr>
                <w:b/>
              </w:rPr>
              <w:t>-</w:t>
            </w:r>
          </w:p>
        </w:tc>
        <w:tc>
          <w:tcPr>
            <w:tcW w:w="1503" w:type="dxa"/>
            <w:tcBorders>
              <w:top w:val="single" w:sz="4" w:space="0" w:color="000000"/>
              <w:left w:val="single" w:sz="4" w:space="0" w:color="000000"/>
              <w:bottom w:val="single" w:sz="4" w:space="0" w:color="000000"/>
              <w:right w:val="single" w:sz="4" w:space="0" w:color="000000"/>
            </w:tcBorders>
            <w:vAlign w:val="center"/>
          </w:tcPr>
          <w:p w:rsidR="006E7758" w:rsidRPr="00A075F5" w:rsidRDefault="006E7758" w:rsidP="0042090E">
            <w:pPr>
              <w:spacing w:after="0" w:line="259" w:lineRule="auto"/>
              <w:ind w:left="0" w:firstLine="0"/>
              <w:jc w:val="center"/>
              <w:rPr>
                <w:b/>
              </w:rPr>
            </w:pPr>
          </w:p>
        </w:tc>
      </w:tr>
    </w:tbl>
    <w:p w:rsidR="006E7758" w:rsidRDefault="006E7758">
      <w:pPr>
        <w:spacing w:after="0" w:line="259" w:lineRule="auto"/>
        <w:ind w:left="1627" w:firstLine="0"/>
        <w:jc w:val="left"/>
      </w:pPr>
    </w:p>
    <w:p w:rsidR="006E7758" w:rsidRDefault="00B73658">
      <w:pPr>
        <w:ind w:left="1637" w:right="56"/>
      </w:pPr>
      <w:r>
        <w:t xml:space="preserve">Explanation:  </w:t>
      </w:r>
    </w:p>
    <w:p w:rsidR="006E7758" w:rsidRDefault="006E7758">
      <w:pPr>
        <w:spacing w:after="0" w:line="259" w:lineRule="auto"/>
        <w:ind w:left="271" w:firstLine="0"/>
        <w:jc w:val="left"/>
      </w:pPr>
    </w:p>
    <w:p w:rsidR="006E7758" w:rsidRDefault="00B73658">
      <w:pPr>
        <w:ind w:left="2237" w:right="56" w:hanging="629"/>
      </w:pPr>
      <w:r>
        <w:t>(i).</w:t>
      </w:r>
      <w:r w:rsidR="00086032">
        <w:tab/>
      </w:r>
      <w:r>
        <w:t>The Total Price above includes the booking amount paid by the allott</w:t>
      </w:r>
      <w:r w:rsidR="0022113F">
        <w:t xml:space="preserve">ee to the Promoter towards the </w:t>
      </w:r>
      <w:r>
        <w:t>Plot</w:t>
      </w:r>
      <w:r w:rsidR="0022113F">
        <w:t>;</w:t>
      </w:r>
    </w:p>
    <w:p w:rsidR="006E7758" w:rsidRDefault="006E7758">
      <w:pPr>
        <w:spacing w:after="0" w:line="259" w:lineRule="auto"/>
        <w:ind w:left="271" w:firstLine="0"/>
        <w:jc w:val="left"/>
      </w:pPr>
    </w:p>
    <w:p w:rsidR="006E7758" w:rsidRDefault="00B73658">
      <w:pPr>
        <w:ind w:left="2237" w:right="56" w:hanging="682"/>
      </w:pPr>
      <w:r>
        <w:t>(ii).</w:t>
      </w:r>
      <w:r w:rsidR="00086032">
        <w:tab/>
      </w:r>
      <w:r>
        <w:t xml:space="preserve">The Total Price above includes Taxes (consisting of tax paid or payable by the Promoter by way of Value Added Tax, Service </w:t>
      </w:r>
      <w:r>
        <w:lastRenderedPageBreak/>
        <w:t xml:space="preserve">Tax, and Cess or any other similar taxes which may be levied, in connection with the construction of the Project payable by the Promoter) up to the date of handing over the possession of the Plot:  </w:t>
      </w:r>
    </w:p>
    <w:p w:rsidR="006E7758" w:rsidRDefault="006E7758">
      <w:pPr>
        <w:spacing w:after="0" w:line="259" w:lineRule="auto"/>
        <w:ind w:left="271" w:firstLine="0"/>
        <w:jc w:val="left"/>
      </w:pPr>
    </w:p>
    <w:p w:rsidR="006E7758" w:rsidRDefault="00B73658">
      <w:pPr>
        <w:ind w:left="2247" w:right="56"/>
      </w:pPr>
      <w:r>
        <w:t xml:space="preserve">Provided that in case there is any change / modification in the taxes, the subsequent amount payable by the allottee to the promoter shall be increased/reduced based on such change / modification;  </w:t>
      </w:r>
    </w:p>
    <w:p w:rsidR="006E7758" w:rsidRDefault="006E7758">
      <w:pPr>
        <w:spacing w:after="0" w:line="259" w:lineRule="auto"/>
        <w:ind w:left="271" w:firstLine="0"/>
        <w:jc w:val="left"/>
      </w:pPr>
    </w:p>
    <w:p w:rsidR="006E7758" w:rsidRDefault="00B73658">
      <w:pPr>
        <w:ind w:left="2236" w:right="56" w:hanging="734"/>
      </w:pPr>
      <w:r>
        <w:t>(iii).</w:t>
      </w:r>
      <w:r w:rsidR="00086032">
        <w:tab/>
      </w:r>
      <w:r>
        <w:t xml:space="preserve">The Promoter shall periodically intimate to the Allottee, the amount payable as stated in (i) above and the Allottee shall make </w:t>
      </w:r>
      <w:r w:rsidRPr="00D852CD">
        <w:t xml:space="preserve">payment within </w:t>
      </w:r>
      <w:r w:rsidR="00470425" w:rsidRPr="00D852CD">
        <w:t xml:space="preserve">schedule time vide G.O.Ms. No: 76 MA&amp;UD (M) Dept Dated: 28-07-2021 </w:t>
      </w:r>
      <w:r w:rsidRPr="00D852CD">
        <w:t>from the date of such written intimation.</w:t>
      </w:r>
      <w:r>
        <w:t xml:space="preserve"> In addition, the Promoter shall provide to the Allottee the details of the taxes paid or demanded along with the acts/rules/notifications together with dates from which such taxes/levies etc. have been imposed or become effective;  </w:t>
      </w:r>
    </w:p>
    <w:p w:rsidR="00CE5667" w:rsidRDefault="00CE5667">
      <w:pPr>
        <w:ind w:left="2236" w:right="56" w:hanging="734"/>
      </w:pPr>
    </w:p>
    <w:p w:rsidR="006E7758" w:rsidRDefault="00B73658">
      <w:pPr>
        <w:ind w:left="2237" w:right="56" w:hanging="742"/>
      </w:pPr>
      <w:r>
        <w:t>(iv).</w:t>
      </w:r>
      <w:r w:rsidR="00086032">
        <w:tab/>
      </w:r>
      <w:r w:rsidRPr="00D852CD">
        <w:t>The Total Price of the Plot as provided in the Agreement</w:t>
      </w:r>
      <w:r>
        <w:t xml:space="preserve">.  </w:t>
      </w:r>
    </w:p>
    <w:p w:rsidR="006E7758" w:rsidRDefault="006E7758">
      <w:pPr>
        <w:spacing w:after="0" w:line="259" w:lineRule="auto"/>
        <w:ind w:left="271" w:firstLine="0"/>
        <w:jc w:val="left"/>
      </w:pPr>
    </w:p>
    <w:p w:rsidR="006E7758" w:rsidRDefault="00B73658">
      <w:pPr>
        <w:ind w:left="1627" w:right="56" w:hanging="677"/>
      </w:pPr>
      <w:r>
        <w:t xml:space="preserve">1.3  The Total Price is escalation-free, save and except increases which the Allottee hereby agrees to pay, due to increase on account of development charges payable to the competent authority and/or any other increase in charges which may be levied or imposed by the competent authority from time to time. The Promoter undertakes and agrees that while raising a demand on the Allottee for increase in development charges, cost/charges imposed by the competent authorities, the Promoter shall enclose the said notification/order/rule/regulation to that effect along with the demand letter being issued to the Allottee, which shall only be applicable on subsequent payments.  </w:t>
      </w:r>
    </w:p>
    <w:p w:rsidR="006E7758" w:rsidRDefault="006E7758">
      <w:pPr>
        <w:spacing w:after="0" w:line="259" w:lineRule="auto"/>
        <w:ind w:left="271" w:firstLine="0"/>
        <w:jc w:val="left"/>
      </w:pPr>
    </w:p>
    <w:p w:rsidR="006E7758" w:rsidRDefault="00B73658">
      <w:pPr>
        <w:ind w:left="1627" w:right="56" w:hanging="677"/>
      </w:pPr>
      <w:r>
        <w:t xml:space="preserve">1.4  </w:t>
      </w:r>
      <w:r>
        <w:tab/>
        <w:t xml:space="preserve">The Allottee(s) shall make the payment as per the payment plan set out </w:t>
      </w:r>
      <w:r w:rsidRPr="00623175">
        <w:t xml:space="preserve">in </w:t>
      </w:r>
      <w:r w:rsidR="00E905A9">
        <w:t>Rule</w:t>
      </w:r>
      <w:r w:rsidRPr="00623175">
        <w:t xml:space="preserve"> </w:t>
      </w:r>
      <w:r w:rsidR="001B3062">
        <w:t xml:space="preserve">3 of </w:t>
      </w:r>
      <w:r w:rsidR="00623175" w:rsidRPr="00623175">
        <w:t>3.3</w:t>
      </w:r>
      <w:r w:rsidRPr="00623175">
        <w:t xml:space="preserve"> </w:t>
      </w:r>
      <w:r w:rsidR="0042090E" w:rsidRPr="00623175">
        <w:t>as per Go.Ms.No.76, MA&amp;UD, Dt. 28.07.2021</w:t>
      </w:r>
      <w:r w:rsidR="00D73DCD" w:rsidRPr="00623175">
        <w:t xml:space="preserve"> </w:t>
      </w:r>
      <w:r w:rsidRPr="00623175">
        <w:t>(“Payment Plan”).</w:t>
      </w:r>
      <w:r>
        <w:t xml:space="preserve">  </w:t>
      </w:r>
    </w:p>
    <w:p w:rsidR="006E7758" w:rsidRDefault="006E7758">
      <w:pPr>
        <w:spacing w:after="0" w:line="259" w:lineRule="auto"/>
        <w:ind w:left="271" w:firstLine="0"/>
        <w:jc w:val="left"/>
      </w:pPr>
    </w:p>
    <w:p w:rsidR="006E7758" w:rsidRDefault="00B73658">
      <w:pPr>
        <w:ind w:left="1627" w:right="56" w:hanging="677"/>
      </w:pPr>
      <w:r>
        <w:t xml:space="preserve">1.5  </w:t>
      </w:r>
      <w:r w:rsidRPr="001836BC">
        <w:t>The Promoter may allow, in its sole discretion, a rebate for early payments of installments payable by the Allottee by discounting such early payments @</w:t>
      </w:r>
      <w:r w:rsidR="00524C83" w:rsidRPr="001836BC">
        <w:t xml:space="preserve"> 5</w:t>
      </w:r>
      <w:r w:rsidRPr="001836BC">
        <w:t xml:space="preserve">% per </w:t>
      </w:r>
      <w:r w:rsidR="00B61B5C" w:rsidRPr="001836BC">
        <w:t>total cost of the plot</w:t>
      </w:r>
      <w:r w:rsidRPr="001836BC">
        <w:t xml:space="preserve"> for the period by which the respective installment has been preponed. The provision for allowing rebate and such rate of rebate shall not be subject to any revision/withdrawal, once granted to an Allottee by the Promoter.</w:t>
      </w:r>
    </w:p>
    <w:p w:rsidR="006E7758" w:rsidRDefault="006E7758">
      <w:pPr>
        <w:spacing w:after="0" w:line="259" w:lineRule="auto"/>
        <w:ind w:left="271" w:firstLine="0"/>
        <w:jc w:val="left"/>
      </w:pPr>
    </w:p>
    <w:p w:rsidR="00392E77" w:rsidRDefault="00B73658" w:rsidP="00392E77">
      <w:pPr>
        <w:ind w:left="1627" w:right="56" w:hanging="677"/>
      </w:pPr>
      <w:r>
        <w:t>1.6  It is agreed that the Promoter shall not make any additions and alterations in the sanctioned plans, layout plans and specifications and the nature of fixtures, fittings and amenities described therein in respect of the</w:t>
      </w:r>
      <w:r w:rsidR="00C255CC">
        <w:t xml:space="preserve"> plot</w:t>
      </w:r>
      <w:r>
        <w:t xml:space="preserve">, as the case may be, without the previous written consent of the Allottee. Provided that the Promoter may make such minor additions or alterations as may be required by the Allottee, or such minor changes or alterations as </w:t>
      </w:r>
      <w:r w:rsidR="00392E77">
        <w:t>per the provisions of the Act.</w:t>
      </w:r>
    </w:p>
    <w:p w:rsidR="00392E77" w:rsidRDefault="00392E77" w:rsidP="00392E77">
      <w:pPr>
        <w:ind w:left="1627" w:right="56" w:hanging="677"/>
      </w:pPr>
    </w:p>
    <w:p w:rsidR="00392E77" w:rsidRDefault="00392E77" w:rsidP="00392E77">
      <w:pPr>
        <w:autoSpaceDE w:val="0"/>
        <w:autoSpaceDN w:val="0"/>
        <w:adjustRightInd w:val="0"/>
        <w:spacing w:after="0" w:line="240" w:lineRule="auto"/>
        <w:ind w:left="1440" w:hanging="490"/>
      </w:pPr>
      <w:r>
        <w:t>1.7</w:t>
      </w:r>
      <w:r>
        <w:tab/>
      </w:r>
      <w:r w:rsidRPr="00392E77">
        <w:t>Subject to Clause 9.3 the Promoter agrees and acknowledges, the</w:t>
      </w:r>
      <w:r w:rsidR="00571A61">
        <w:t xml:space="preserve"> </w:t>
      </w:r>
      <w:r w:rsidRPr="00392E77">
        <w:t>Allottee shall have the right to the Plot as mentioned below:</w:t>
      </w:r>
    </w:p>
    <w:p w:rsidR="00963E90" w:rsidRPr="00392E77" w:rsidRDefault="00963E90" w:rsidP="00392E77">
      <w:pPr>
        <w:autoSpaceDE w:val="0"/>
        <w:autoSpaceDN w:val="0"/>
        <w:adjustRightInd w:val="0"/>
        <w:spacing w:after="0" w:line="240" w:lineRule="auto"/>
        <w:ind w:left="1440" w:hanging="490"/>
      </w:pPr>
    </w:p>
    <w:p w:rsidR="00392E77" w:rsidRPr="00392E77" w:rsidRDefault="00392E77" w:rsidP="00392E77">
      <w:pPr>
        <w:autoSpaceDE w:val="0"/>
        <w:autoSpaceDN w:val="0"/>
        <w:adjustRightInd w:val="0"/>
        <w:spacing w:after="0" w:line="240" w:lineRule="auto"/>
        <w:ind w:left="720" w:firstLine="720"/>
        <w:jc w:val="left"/>
      </w:pPr>
      <w:r w:rsidRPr="00392E77">
        <w:t>(i).</w:t>
      </w:r>
      <w:r>
        <w:tab/>
      </w:r>
      <w:r w:rsidRPr="00392E77">
        <w:t>The Allottee shall have exclusive ownership of the Plot;</w:t>
      </w:r>
    </w:p>
    <w:p w:rsidR="00392E77" w:rsidRPr="00392E77" w:rsidRDefault="00392E77" w:rsidP="00392E77">
      <w:pPr>
        <w:autoSpaceDE w:val="0"/>
        <w:autoSpaceDN w:val="0"/>
        <w:adjustRightInd w:val="0"/>
        <w:spacing w:after="0" w:line="240" w:lineRule="auto"/>
        <w:ind w:left="1440" w:firstLine="0"/>
        <w:jc w:val="left"/>
      </w:pPr>
      <w:r w:rsidRPr="00392E77">
        <w:t xml:space="preserve">(ii) </w:t>
      </w:r>
      <w:r>
        <w:tab/>
      </w:r>
      <w:r w:rsidRPr="00392E77">
        <w:t>The Allottee shall also have undivided proportionate share in the</w:t>
      </w:r>
    </w:p>
    <w:p w:rsidR="00392E77" w:rsidRDefault="00392E77" w:rsidP="00392E77">
      <w:pPr>
        <w:autoSpaceDE w:val="0"/>
        <w:autoSpaceDN w:val="0"/>
        <w:adjustRightInd w:val="0"/>
        <w:spacing w:after="0" w:line="240" w:lineRule="auto"/>
        <w:ind w:left="2160" w:firstLine="0"/>
      </w:pPr>
      <w:r w:rsidRPr="00392E77">
        <w:t>Common Areas and Infrastructure Facilities. Since the share /interest of Allottee in the Common Areas and Infrastructure Facilities</w:t>
      </w:r>
      <w:r w:rsidR="00CD501E">
        <w:t xml:space="preserve"> </w:t>
      </w:r>
      <w:r w:rsidRPr="00392E77">
        <w:t>is undivided and cannot be divided or separated, the Allottee shall</w:t>
      </w:r>
      <w:r w:rsidR="00086032">
        <w:t xml:space="preserve"> </w:t>
      </w:r>
      <w:r w:rsidRPr="00392E77">
        <w:t>use the Common Areas and Infrastructure Facilities along with other</w:t>
      </w:r>
      <w:r w:rsidR="00CD501E">
        <w:t xml:space="preserve"> </w:t>
      </w:r>
      <w:r w:rsidRPr="00392E77">
        <w:t>occupants, etc., without causing any inconvenience or hindrance to</w:t>
      </w:r>
      <w:r w:rsidR="00CD501E">
        <w:t xml:space="preserve"> </w:t>
      </w:r>
      <w:r w:rsidRPr="00392E77">
        <w:t>them. Further, the right of the Allottee to use the Common Areas</w:t>
      </w:r>
      <w:r w:rsidR="00086032">
        <w:t xml:space="preserve"> </w:t>
      </w:r>
      <w:r w:rsidRPr="00392E77">
        <w:t>and Infrastructure shall always be subject to the timely payment of</w:t>
      </w:r>
      <w:r w:rsidR="00CD501E">
        <w:t xml:space="preserve"> </w:t>
      </w:r>
      <w:r w:rsidRPr="00392E77">
        <w:t>maintenance charges and other charges as applicable. It is clarified</w:t>
      </w:r>
      <w:r w:rsidR="00571A61">
        <w:t xml:space="preserve"> </w:t>
      </w:r>
      <w:r w:rsidRPr="00392E77">
        <w:t xml:space="preserve">that the Promoter </w:t>
      </w:r>
      <w:r w:rsidR="00571A61" w:rsidRPr="00392E77">
        <w:t>shall</w:t>
      </w:r>
      <w:r w:rsidRPr="00392E77">
        <w:t xml:space="preserve"> convey undivided proportionate title in the</w:t>
      </w:r>
      <w:r w:rsidR="00CD501E">
        <w:t xml:space="preserve"> </w:t>
      </w:r>
      <w:r w:rsidRPr="00392E77">
        <w:t>common areas and Infrastructure Facilities to the association of</w:t>
      </w:r>
      <w:r w:rsidR="00571A61">
        <w:t xml:space="preserve"> </w:t>
      </w:r>
      <w:r w:rsidRPr="00392E77">
        <w:t>allottees as provided in the AP RERA Act/GO.Ms.No. 76, MA&amp;UD, Dt.28.07.2021.</w:t>
      </w:r>
    </w:p>
    <w:p w:rsidR="00392E77" w:rsidRPr="00392E77" w:rsidRDefault="00392E77" w:rsidP="00392E77">
      <w:pPr>
        <w:autoSpaceDE w:val="0"/>
        <w:autoSpaceDN w:val="0"/>
        <w:adjustRightInd w:val="0"/>
        <w:spacing w:after="0" w:line="240" w:lineRule="auto"/>
        <w:ind w:left="720" w:firstLine="720"/>
        <w:jc w:val="left"/>
      </w:pPr>
      <w:r>
        <w:t>(iii)</w:t>
      </w:r>
      <w:r>
        <w:tab/>
      </w:r>
      <w:r w:rsidRPr="00392E77">
        <w:t>That the computation of the price of the Plot includes recovery of</w:t>
      </w:r>
    </w:p>
    <w:p w:rsidR="00392E77" w:rsidRDefault="00392E77" w:rsidP="00392E77">
      <w:pPr>
        <w:autoSpaceDE w:val="0"/>
        <w:autoSpaceDN w:val="0"/>
        <w:adjustRightInd w:val="0"/>
        <w:spacing w:after="0" w:line="240" w:lineRule="auto"/>
        <w:ind w:left="2160" w:firstLine="0"/>
      </w:pPr>
      <w:r w:rsidRPr="00392E77">
        <w:t>price of land, internal development charges, external development</w:t>
      </w:r>
      <w:r w:rsidR="00CD501E">
        <w:t xml:space="preserve"> </w:t>
      </w:r>
      <w:r w:rsidRPr="00392E77">
        <w:t>charges; taxes, and cost for providing other facilities as provided</w:t>
      </w:r>
      <w:r w:rsidR="00CD501E">
        <w:t xml:space="preserve"> </w:t>
      </w:r>
      <w:r w:rsidRPr="00392E77">
        <w:t>within the Project.</w:t>
      </w:r>
    </w:p>
    <w:p w:rsidR="00392E77" w:rsidRDefault="00392E77" w:rsidP="00392E77">
      <w:pPr>
        <w:autoSpaceDE w:val="0"/>
        <w:autoSpaceDN w:val="0"/>
        <w:adjustRightInd w:val="0"/>
        <w:spacing w:after="0" w:line="240" w:lineRule="auto"/>
        <w:ind w:left="2160" w:firstLine="0"/>
      </w:pPr>
    </w:p>
    <w:p w:rsidR="00404D4D" w:rsidRDefault="00392E77" w:rsidP="00404D4D">
      <w:pPr>
        <w:autoSpaceDE w:val="0"/>
        <w:autoSpaceDN w:val="0"/>
        <w:adjustRightInd w:val="0"/>
        <w:spacing w:after="0" w:line="240" w:lineRule="auto"/>
        <w:ind w:left="1440" w:hanging="720"/>
      </w:pPr>
      <w:r>
        <w:t>1.8</w:t>
      </w:r>
      <w:r>
        <w:rPr>
          <w:rFonts w:ascii="Arial" w:eastAsiaTheme="minorEastAsia" w:hAnsi="Arial" w:cs="Arial"/>
          <w:color w:val="303034"/>
          <w:sz w:val="18"/>
          <w:szCs w:val="18"/>
          <w:lang w:val="en-IN" w:bidi="te-IN"/>
        </w:rPr>
        <w:tab/>
      </w:r>
      <w:r w:rsidRPr="00392E77">
        <w:t>It is made clear by the Promoter and the Allottee agrees that the Plot shall be treated as a single indivisible unit for all purposes. It is agreed that the Project is an independent, self-contained Project covering the said Land and is not a part of any other project or zone and shall not form a part of and/or linked/combined with any other project in its vicinity or otherwise except for the purpose of integration of infrastructure for the benefit of the Allottee. It is clarified that Project's facilities and amenities shall</w:t>
      </w:r>
      <w:r w:rsidR="00CD501E">
        <w:t xml:space="preserve"> </w:t>
      </w:r>
      <w:r w:rsidR="00404D4D" w:rsidRPr="00404D4D">
        <w:t>be available only for use and enjoyment of</w:t>
      </w:r>
      <w:r w:rsidR="00571A61">
        <w:t xml:space="preserve"> </w:t>
      </w:r>
      <w:r w:rsidR="00404D4D" w:rsidRPr="00404D4D">
        <w:t>the Allottees of the Project.</w:t>
      </w:r>
    </w:p>
    <w:p w:rsidR="00392E77" w:rsidRPr="00404D4D" w:rsidRDefault="00392E77" w:rsidP="00392E77">
      <w:pPr>
        <w:ind w:left="1627" w:right="56" w:hanging="677"/>
        <w:rPr>
          <w:color w:val="auto"/>
        </w:rPr>
      </w:pPr>
    </w:p>
    <w:p w:rsidR="00404D4D" w:rsidRDefault="00404D4D" w:rsidP="00A42015">
      <w:pPr>
        <w:autoSpaceDE w:val="0"/>
        <w:autoSpaceDN w:val="0"/>
        <w:adjustRightInd w:val="0"/>
        <w:spacing w:after="0" w:line="240" w:lineRule="auto"/>
        <w:ind w:left="1440" w:hanging="720"/>
        <w:rPr>
          <w:color w:val="auto"/>
        </w:rPr>
      </w:pPr>
      <w:r w:rsidRPr="00404D4D">
        <w:rPr>
          <w:color w:val="auto"/>
        </w:rPr>
        <w:t>1.9</w:t>
      </w:r>
      <w:r w:rsidRPr="00404D4D">
        <w:rPr>
          <w:color w:val="auto"/>
        </w:rPr>
        <w:tab/>
        <w:t>It is understood by the Allottee that all other areas and i.e. areas and</w:t>
      </w:r>
      <w:r w:rsidR="00CD501E">
        <w:rPr>
          <w:color w:val="auto"/>
        </w:rPr>
        <w:t xml:space="preserve"> </w:t>
      </w:r>
      <w:r w:rsidRPr="00404D4D">
        <w:rPr>
          <w:color w:val="auto"/>
        </w:rPr>
        <w:t xml:space="preserve">facilities falling outside the Project, namely shall not </w:t>
      </w:r>
      <w:r w:rsidRPr="00A42015">
        <w:t>form</w:t>
      </w:r>
      <w:r w:rsidRPr="00404D4D">
        <w:rPr>
          <w:color w:val="auto"/>
        </w:rPr>
        <w:t xml:space="preserve"> a part of the </w:t>
      </w:r>
      <w:r w:rsidRPr="00A075F5">
        <w:rPr>
          <w:color w:val="auto"/>
        </w:rPr>
        <w:t xml:space="preserve">declaration to be filed with </w:t>
      </w:r>
      <w:r w:rsidR="00A42015" w:rsidRPr="00A075F5">
        <w:rPr>
          <w:color w:val="auto"/>
        </w:rPr>
        <w:t xml:space="preserve">AHUDA </w:t>
      </w:r>
      <w:r w:rsidRPr="00A075F5">
        <w:rPr>
          <w:color w:val="auto"/>
        </w:rPr>
        <w:t xml:space="preserve">to be filed in accordance with the </w:t>
      </w:r>
      <w:r w:rsidR="00A42015" w:rsidRPr="00A075F5">
        <w:rPr>
          <w:color w:val="auto"/>
        </w:rPr>
        <w:t>APM</w:t>
      </w:r>
      <w:r w:rsidR="00A075F5" w:rsidRPr="00A075F5">
        <w:rPr>
          <w:color w:val="auto"/>
        </w:rPr>
        <w:t>R</w:t>
      </w:r>
      <w:r w:rsidR="00A42015" w:rsidRPr="00A075F5">
        <w:rPr>
          <w:color w:val="auto"/>
        </w:rPr>
        <w:t>UD</w:t>
      </w:r>
      <w:r w:rsidR="00A075F5" w:rsidRPr="00A075F5">
        <w:rPr>
          <w:color w:val="auto"/>
        </w:rPr>
        <w:t>A Act.16</w:t>
      </w:r>
      <w:r w:rsidRPr="00A075F5">
        <w:rPr>
          <w:color w:val="auto"/>
        </w:rPr>
        <w:t>.</w:t>
      </w:r>
    </w:p>
    <w:p w:rsidR="00404D4D" w:rsidRDefault="00404D4D" w:rsidP="00404D4D">
      <w:pPr>
        <w:autoSpaceDE w:val="0"/>
        <w:autoSpaceDN w:val="0"/>
        <w:adjustRightInd w:val="0"/>
        <w:spacing w:after="0" w:line="240" w:lineRule="auto"/>
        <w:rPr>
          <w:color w:val="auto"/>
        </w:rPr>
      </w:pPr>
    </w:p>
    <w:p w:rsidR="00404D4D" w:rsidRPr="00404D4D" w:rsidRDefault="00404D4D" w:rsidP="00404D4D">
      <w:pPr>
        <w:autoSpaceDE w:val="0"/>
        <w:autoSpaceDN w:val="0"/>
        <w:adjustRightInd w:val="0"/>
        <w:spacing w:after="0" w:line="240" w:lineRule="auto"/>
        <w:ind w:left="1418" w:hanging="940"/>
        <w:rPr>
          <w:color w:val="auto"/>
        </w:rPr>
      </w:pPr>
      <w:r>
        <w:rPr>
          <w:color w:val="auto"/>
        </w:rPr>
        <w:t>1.10</w:t>
      </w:r>
      <w:r>
        <w:rPr>
          <w:color w:val="auto"/>
        </w:rPr>
        <w:tab/>
      </w:r>
      <w:r w:rsidRPr="00404D4D">
        <w:rPr>
          <w:color w:val="auto"/>
        </w:rPr>
        <w:t>The Promoter agrees to pay all outgoings before transferring the</w:t>
      </w:r>
      <w:r w:rsidR="00086032">
        <w:rPr>
          <w:color w:val="auto"/>
        </w:rPr>
        <w:t xml:space="preserve"> </w:t>
      </w:r>
      <w:r w:rsidRPr="00404D4D">
        <w:rPr>
          <w:color w:val="auto"/>
        </w:rPr>
        <w:t>physical possession of the Plot to the Allottees, which it has collected</w:t>
      </w:r>
      <w:r w:rsidR="00571A61">
        <w:rPr>
          <w:color w:val="auto"/>
        </w:rPr>
        <w:t xml:space="preserve"> </w:t>
      </w:r>
      <w:r w:rsidRPr="00404D4D">
        <w:rPr>
          <w:color w:val="auto"/>
        </w:rPr>
        <w:t>from the Allottees, for the payment of outgoings (including land cost,</w:t>
      </w:r>
      <w:r w:rsidR="00CD501E">
        <w:rPr>
          <w:color w:val="auto"/>
        </w:rPr>
        <w:t xml:space="preserve"> </w:t>
      </w:r>
      <w:r w:rsidRPr="00404D4D">
        <w:rPr>
          <w:color w:val="auto"/>
        </w:rPr>
        <w:t>municipal or other local taxes, charges for water or electricity,</w:t>
      </w:r>
      <w:r w:rsidR="00CD501E">
        <w:rPr>
          <w:color w:val="auto"/>
        </w:rPr>
        <w:t xml:space="preserve"> </w:t>
      </w:r>
      <w:r w:rsidRPr="00404D4D">
        <w:rPr>
          <w:color w:val="auto"/>
        </w:rPr>
        <w:t>maintenance charges, including mortgage loan and interest on</w:t>
      </w:r>
      <w:r w:rsidR="00CD501E">
        <w:rPr>
          <w:color w:val="auto"/>
        </w:rPr>
        <w:t xml:space="preserve"> </w:t>
      </w:r>
      <w:r w:rsidRPr="00404D4D">
        <w:rPr>
          <w:color w:val="auto"/>
        </w:rPr>
        <w:t>mortgages or other encumbrances and such other liabilities payable to</w:t>
      </w:r>
      <w:r w:rsidR="00571A61">
        <w:rPr>
          <w:color w:val="auto"/>
        </w:rPr>
        <w:t xml:space="preserve"> </w:t>
      </w:r>
      <w:r w:rsidRPr="00404D4D">
        <w:rPr>
          <w:color w:val="auto"/>
        </w:rPr>
        <w:t>competent authorities, banks and financial institutions, which are</w:t>
      </w:r>
      <w:r w:rsidR="00CD501E">
        <w:rPr>
          <w:color w:val="auto"/>
        </w:rPr>
        <w:t xml:space="preserve"> </w:t>
      </w:r>
      <w:r w:rsidRPr="00404D4D">
        <w:rPr>
          <w:color w:val="auto"/>
        </w:rPr>
        <w:t>related to the project). If the Promoter fails to pay all or any of the</w:t>
      </w:r>
      <w:r w:rsidR="00CD501E">
        <w:rPr>
          <w:color w:val="auto"/>
        </w:rPr>
        <w:t xml:space="preserve"> </w:t>
      </w:r>
      <w:r w:rsidRPr="00404D4D">
        <w:rPr>
          <w:color w:val="auto"/>
        </w:rPr>
        <w:t>outgoings collected by it from the Allottees or any liability, mortgage</w:t>
      </w:r>
      <w:r w:rsidR="00571A61">
        <w:rPr>
          <w:color w:val="auto"/>
        </w:rPr>
        <w:t xml:space="preserve"> </w:t>
      </w:r>
      <w:r w:rsidRPr="00404D4D">
        <w:rPr>
          <w:color w:val="auto"/>
        </w:rPr>
        <w:t>loan and interest thereon before transferring the Plot to the Allottees,</w:t>
      </w:r>
      <w:r w:rsidR="00571A61">
        <w:rPr>
          <w:color w:val="auto"/>
        </w:rPr>
        <w:t xml:space="preserve"> </w:t>
      </w:r>
      <w:r w:rsidRPr="00404D4D">
        <w:rPr>
          <w:color w:val="auto"/>
        </w:rPr>
        <w:t>the Promoter agrees to be liable, even after the transfer of the</w:t>
      </w:r>
      <w:r w:rsidR="00571A61">
        <w:rPr>
          <w:color w:val="auto"/>
        </w:rPr>
        <w:t xml:space="preserve"> </w:t>
      </w:r>
      <w:r w:rsidRPr="00404D4D">
        <w:rPr>
          <w:color w:val="auto"/>
        </w:rPr>
        <w:t>property, to pay such outgoings and penal charges, if any, to the</w:t>
      </w:r>
      <w:r w:rsidR="00CD501E">
        <w:rPr>
          <w:color w:val="auto"/>
        </w:rPr>
        <w:t xml:space="preserve"> </w:t>
      </w:r>
      <w:r w:rsidRPr="00404D4D">
        <w:rPr>
          <w:color w:val="auto"/>
        </w:rPr>
        <w:t>authority or person to whom they are payable and be liable for the cost</w:t>
      </w:r>
      <w:r w:rsidR="00CD501E">
        <w:rPr>
          <w:color w:val="auto"/>
        </w:rPr>
        <w:t xml:space="preserve"> </w:t>
      </w:r>
      <w:r w:rsidRPr="00404D4D">
        <w:rPr>
          <w:color w:val="auto"/>
        </w:rPr>
        <w:t>of any legal proceedings which may be taken there</w:t>
      </w:r>
      <w:r w:rsidR="00CD501E">
        <w:rPr>
          <w:color w:val="auto"/>
        </w:rPr>
        <w:t xml:space="preserve"> </w:t>
      </w:r>
      <w:r w:rsidRPr="00404D4D">
        <w:rPr>
          <w:color w:val="auto"/>
        </w:rPr>
        <w:t>for by such</w:t>
      </w:r>
      <w:r w:rsidR="00CD501E">
        <w:rPr>
          <w:color w:val="auto"/>
        </w:rPr>
        <w:t xml:space="preserve"> </w:t>
      </w:r>
      <w:r w:rsidRPr="00404D4D">
        <w:rPr>
          <w:color w:val="auto"/>
        </w:rPr>
        <w:t>authority or person.</w:t>
      </w:r>
    </w:p>
    <w:p w:rsidR="006E7758" w:rsidRPr="00404D4D" w:rsidRDefault="006E7758">
      <w:pPr>
        <w:spacing w:after="0" w:line="259" w:lineRule="auto"/>
        <w:ind w:left="0" w:firstLine="0"/>
        <w:jc w:val="left"/>
        <w:rPr>
          <w:color w:val="auto"/>
        </w:rPr>
      </w:pPr>
    </w:p>
    <w:p w:rsidR="006E7758" w:rsidRDefault="00B73658" w:rsidP="002A6031">
      <w:pPr>
        <w:ind w:left="1418" w:right="56" w:hanging="992"/>
      </w:pPr>
      <w:r>
        <w:t>1.</w:t>
      </w:r>
      <w:r w:rsidR="002A6031">
        <w:t>11</w:t>
      </w:r>
      <w:r w:rsidR="00404D4D">
        <w:tab/>
      </w:r>
      <w:r w:rsidRPr="00F54FF2">
        <w:rPr>
          <w:highlight w:val="yellow"/>
        </w:rPr>
        <w:t xml:space="preserve">The Allottee has paid a sum of Rs, </w:t>
      </w:r>
      <w:r w:rsidR="000A2CE6">
        <w:rPr>
          <w:highlight w:val="yellow"/>
        </w:rPr>
        <w:t>________________</w:t>
      </w:r>
      <w:r w:rsidRPr="00F54FF2">
        <w:rPr>
          <w:highlight w:val="yellow"/>
        </w:rPr>
        <w:t xml:space="preserve"> (Rupees </w:t>
      </w:r>
      <w:r w:rsidR="000A2CE6">
        <w:rPr>
          <w:highlight w:val="yellow"/>
        </w:rPr>
        <w:t>____________________________________</w:t>
      </w:r>
      <w:r w:rsidRPr="00F54FF2">
        <w:rPr>
          <w:highlight w:val="yellow"/>
        </w:rPr>
        <w:t>only) as</w:t>
      </w:r>
      <w:r w:rsidRPr="00742B0D">
        <w:t xml:space="preserve"> booking amount being part payment </w:t>
      </w:r>
      <w:r w:rsidR="006B1566" w:rsidRPr="00742B0D">
        <w:t xml:space="preserve">towards the Total Price of the Plot </w:t>
      </w:r>
      <w:r w:rsidRPr="00742B0D">
        <w:t xml:space="preserve">at the time of </w:t>
      </w:r>
      <w:r w:rsidR="006B1566" w:rsidRPr="00742B0D">
        <w:t xml:space="preserve">online </w:t>
      </w:r>
      <w:r w:rsidRPr="00742B0D">
        <w:t xml:space="preserve">application </w:t>
      </w:r>
      <w:r w:rsidR="006B1566" w:rsidRPr="00742B0D">
        <w:t xml:space="preserve">through </w:t>
      </w:r>
      <w:hyperlink r:id="rId7" w:history="1">
        <w:r w:rsidR="006B1566" w:rsidRPr="00742B0D">
          <w:t>https://migapdtcp.ap.gov.in</w:t>
        </w:r>
      </w:hyperlink>
      <w:r w:rsidR="006B1566" w:rsidRPr="00742B0D">
        <w:t xml:space="preserve">, </w:t>
      </w:r>
      <w:r w:rsidRPr="00742B0D">
        <w:t xml:space="preserve">the receipt </w:t>
      </w:r>
      <w:r w:rsidR="006B1566" w:rsidRPr="00742B0D">
        <w:t xml:space="preserve">generated by the website </w:t>
      </w:r>
      <w:r w:rsidRPr="00742B0D">
        <w:t xml:space="preserve">of which the Promoter hereby acknowledges and the Allottee hereby agrees to pay the remaining price of the Plotas </w:t>
      </w:r>
      <w:r w:rsidRPr="00742B0D">
        <w:lastRenderedPageBreak/>
        <w:t>prescribed in the Payment Plan as may be demanded by the Promoter within the time and in the manner specified therein:</w:t>
      </w:r>
    </w:p>
    <w:p w:rsidR="006E7758" w:rsidRDefault="006E7758">
      <w:pPr>
        <w:spacing w:after="17" w:line="259" w:lineRule="auto"/>
        <w:ind w:left="950" w:firstLine="0"/>
        <w:jc w:val="left"/>
      </w:pPr>
    </w:p>
    <w:p w:rsidR="006E7758" w:rsidRDefault="00B73658" w:rsidP="00A42015">
      <w:pPr>
        <w:ind w:left="1418" w:right="56" w:firstLine="0"/>
      </w:pPr>
      <w:r>
        <w:t xml:space="preserve">Provided that if the allottee delays in payment towards any amount for which is payable, he shall be liable to pay interest at the rate specified in the Rules.  </w:t>
      </w:r>
    </w:p>
    <w:p w:rsidR="006E7758" w:rsidRDefault="006E7758">
      <w:pPr>
        <w:spacing w:after="0" w:line="259" w:lineRule="auto"/>
        <w:ind w:left="271" w:firstLine="0"/>
        <w:jc w:val="left"/>
      </w:pPr>
    </w:p>
    <w:p w:rsidR="006E7758" w:rsidRPr="00D31900" w:rsidRDefault="00B73658">
      <w:pPr>
        <w:pStyle w:val="Heading2"/>
        <w:spacing w:line="249" w:lineRule="auto"/>
        <w:ind w:left="960"/>
        <w:jc w:val="both"/>
        <w:rPr>
          <w:bCs/>
        </w:rPr>
      </w:pPr>
      <w:r w:rsidRPr="00D31900">
        <w:rPr>
          <w:bCs/>
        </w:rPr>
        <w:t>2. MODE OF PAYMENT</w:t>
      </w:r>
      <w:r w:rsidR="00C16AA3">
        <w:rPr>
          <w:bCs/>
        </w:rPr>
        <w:t xml:space="preserve">, </w:t>
      </w:r>
      <w:r w:rsidR="00C16AA3">
        <w:t xml:space="preserve">EVENTS OF DEFAULTS AND CONSEQUENCES </w:t>
      </w:r>
    </w:p>
    <w:p w:rsidR="006E7758" w:rsidRDefault="006E7758">
      <w:pPr>
        <w:spacing w:after="0" w:line="259" w:lineRule="auto"/>
        <w:ind w:left="271" w:firstLine="0"/>
        <w:jc w:val="left"/>
      </w:pPr>
    </w:p>
    <w:p w:rsidR="00D31900" w:rsidRPr="00D31900" w:rsidRDefault="00D31900" w:rsidP="00D31900">
      <w:pPr>
        <w:autoSpaceDE w:val="0"/>
        <w:autoSpaceDN w:val="0"/>
        <w:adjustRightInd w:val="0"/>
        <w:spacing w:after="0" w:line="276" w:lineRule="auto"/>
        <w:ind w:left="1440" w:firstLine="0"/>
      </w:pPr>
      <w:r w:rsidRPr="00D31900">
        <w:t>After concluding agreement, the allottee shall pay the installments as per the Schedule given below</w:t>
      </w:r>
      <w:r w:rsidR="00086032">
        <w:t xml:space="preserve"> </w:t>
      </w:r>
      <w:r w:rsidR="00A42015">
        <w:t>&amp;</w:t>
      </w:r>
      <w:r w:rsidR="00086032">
        <w:t xml:space="preserve"> </w:t>
      </w:r>
      <w:r w:rsidR="00A42015" w:rsidRPr="00A42015">
        <w:t>Go.Ms.No.76, MA&amp;UD, Dt. 28.07.2021</w:t>
      </w:r>
      <w:r w:rsidRPr="00D31900">
        <w:t xml:space="preserve"> (balance remaining after initial 10% paid during application).</w:t>
      </w:r>
    </w:p>
    <w:p w:rsidR="00D31900" w:rsidRPr="00D31900" w:rsidRDefault="00D31900" w:rsidP="00571A61">
      <w:pPr>
        <w:autoSpaceDE w:val="0"/>
        <w:autoSpaceDN w:val="0"/>
        <w:adjustRightInd w:val="0"/>
        <w:spacing w:after="0" w:line="240" w:lineRule="auto"/>
        <w:ind w:firstLine="720"/>
      </w:pPr>
    </w:p>
    <w:p w:rsidR="00D31900" w:rsidRPr="00D31900" w:rsidRDefault="00D31900" w:rsidP="00571A61">
      <w:pPr>
        <w:pStyle w:val="ListParagraph"/>
        <w:numPr>
          <w:ilvl w:val="0"/>
          <w:numId w:val="64"/>
        </w:numPr>
        <w:autoSpaceDE w:val="0"/>
        <w:autoSpaceDN w:val="0"/>
        <w:adjustRightInd w:val="0"/>
        <w:spacing w:after="0"/>
        <w:jc w:val="both"/>
        <w:rPr>
          <w:rFonts w:ascii="Verdana" w:eastAsia="Verdana" w:hAnsi="Verdana" w:cs="Verdana"/>
          <w:color w:val="000000"/>
          <w:sz w:val="19"/>
          <w:lang w:val="en-US" w:bidi="ar-SA"/>
        </w:rPr>
      </w:pPr>
      <w:r w:rsidRPr="00D31900">
        <w:rPr>
          <w:rFonts w:ascii="Verdana" w:eastAsia="Verdana" w:hAnsi="Verdana" w:cs="Verdana"/>
          <w:color w:val="000000"/>
          <w:sz w:val="19"/>
          <w:lang w:val="en-US" w:bidi="ar-SA"/>
        </w:rPr>
        <w:t>30% of the sale price of Plot within (1) One month from the date of concluding agreement.</w:t>
      </w:r>
    </w:p>
    <w:p w:rsidR="00D31900" w:rsidRPr="00D31900" w:rsidRDefault="00D31900" w:rsidP="00571A61">
      <w:pPr>
        <w:pStyle w:val="ListParagraph"/>
        <w:autoSpaceDE w:val="0"/>
        <w:autoSpaceDN w:val="0"/>
        <w:adjustRightInd w:val="0"/>
        <w:spacing w:after="0" w:line="240" w:lineRule="auto"/>
        <w:jc w:val="both"/>
        <w:rPr>
          <w:rFonts w:ascii="Verdana" w:eastAsia="Verdana" w:hAnsi="Verdana" w:cs="Verdana"/>
          <w:color w:val="000000"/>
          <w:sz w:val="19"/>
          <w:lang w:val="en-US" w:bidi="ar-SA"/>
        </w:rPr>
      </w:pPr>
    </w:p>
    <w:p w:rsidR="00D31900" w:rsidRPr="00D31900" w:rsidRDefault="00D31900" w:rsidP="00571A61">
      <w:pPr>
        <w:pStyle w:val="ListParagraph"/>
        <w:numPr>
          <w:ilvl w:val="0"/>
          <w:numId w:val="64"/>
        </w:numPr>
        <w:autoSpaceDE w:val="0"/>
        <w:autoSpaceDN w:val="0"/>
        <w:adjustRightInd w:val="0"/>
        <w:spacing w:after="0"/>
        <w:jc w:val="both"/>
        <w:rPr>
          <w:rFonts w:ascii="Verdana" w:eastAsia="Verdana" w:hAnsi="Verdana" w:cs="Verdana"/>
          <w:color w:val="000000"/>
          <w:sz w:val="19"/>
          <w:lang w:val="en-US" w:bidi="ar-SA"/>
        </w:rPr>
      </w:pPr>
      <w:r w:rsidRPr="00D31900">
        <w:rPr>
          <w:rFonts w:ascii="Verdana" w:eastAsia="Verdana" w:hAnsi="Verdana" w:cs="Verdana"/>
          <w:color w:val="000000"/>
          <w:sz w:val="19"/>
          <w:lang w:val="en-US" w:bidi="ar-SA"/>
        </w:rPr>
        <w:t>30% of the sale price of Plot within (6) six months from the date of concluding agreement.</w:t>
      </w:r>
    </w:p>
    <w:p w:rsidR="00D31900" w:rsidRPr="00D31900" w:rsidRDefault="00D31900" w:rsidP="00571A61">
      <w:pPr>
        <w:pStyle w:val="ListParagraph"/>
        <w:spacing w:after="0" w:line="240" w:lineRule="auto"/>
        <w:jc w:val="both"/>
        <w:rPr>
          <w:rFonts w:ascii="Verdana" w:eastAsia="Verdana" w:hAnsi="Verdana" w:cs="Verdana"/>
          <w:color w:val="000000"/>
          <w:sz w:val="19"/>
          <w:lang w:val="en-US" w:bidi="ar-SA"/>
        </w:rPr>
      </w:pPr>
    </w:p>
    <w:p w:rsidR="00D31900" w:rsidRPr="00D31900" w:rsidRDefault="00D31900" w:rsidP="00571A61">
      <w:pPr>
        <w:pStyle w:val="ListParagraph"/>
        <w:numPr>
          <w:ilvl w:val="0"/>
          <w:numId w:val="64"/>
        </w:numPr>
        <w:autoSpaceDE w:val="0"/>
        <w:autoSpaceDN w:val="0"/>
        <w:adjustRightInd w:val="0"/>
        <w:spacing w:after="0"/>
        <w:jc w:val="both"/>
        <w:rPr>
          <w:rFonts w:ascii="Verdana" w:eastAsia="Verdana" w:hAnsi="Verdana" w:cs="Verdana"/>
          <w:color w:val="000000"/>
          <w:sz w:val="19"/>
          <w:lang w:val="en-US" w:bidi="ar-SA"/>
        </w:rPr>
      </w:pPr>
      <w:r w:rsidRPr="00D31900">
        <w:rPr>
          <w:rFonts w:ascii="Verdana" w:eastAsia="Verdana" w:hAnsi="Verdana" w:cs="Verdana"/>
          <w:color w:val="000000"/>
          <w:sz w:val="19"/>
          <w:lang w:val="en-US" w:bidi="ar-SA"/>
        </w:rPr>
        <w:t>Balance 30% within (12) Twelve months from the date of concluding agreement or at the time of Registration whichever is earlier.</w:t>
      </w:r>
    </w:p>
    <w:p w:rsidR="00D31900" w:rsidRPr="00D31900" w:rsidRDefault="00D31900" w:rsidP="00571A61">
      <w:pPr>
        <w:pStyle w:val="ListParagraph"/>
        <w:spacing w:after="0" w:line="240" w:lineRule="auto"/>
        <w:jc w:val="both"/>
        <w:rPr>
          <w:rFonts w:ascii="Verdana" w:eastAsia="Verdana" w:hAnsi="Verdana" w:cs="Verdana"/>
          <w:color w:val="000000"/>
          <w:sz w:val="19"/>
          <w:lang w:val="en-US" w:bidi="ar-SA"/>
        </w:rPr>
      </w:pPr>
    </w:p>
    <w:p w:rsidR="00D31900" w:rsidRPr="00D31900" w:rsidRDefault="00D31900" w:rsidP="00571A61">
      <w:pPr>
        <w:pStyle w:val="ListParagraph"/>
        <w:numPr>
          <w:ilvl w:val="0"/>
          <w:numId w:val="64"/>
        </w:numPr>
        <w:autoSpaceDE w:val="0"/>
        <w:autoSpaceDN w:val="0"/>
        <w:adjustRightInd w:val="0"/>
        <w:spacing w:after="0"/>
        <w:jc w:val="both"/>
        <w:rPr>
          <w:rFonts w:ascii="Verdana" w:eastAsia="Verdana" w:hAnsi="Verdana" w:cs="Verdana"/>
          <w:color w:val="000000"/>
          <w:sz w:val="19"/>
          <w:lang w:val="en-US" w:bidi="ar-SA"/>
        </w:rPr>
      </w:pPr>
      <w:r w:rsidRPr="00D31900">
        <w:rPr>
          <w:rFonts w:ascii="Verdana" w:eastAsia="Verdana" w:hAnsi="Verdana" w:cs="Verdana"/>
          <w:color w:val="000000"/>
          <w:sz w:val="19"/>
          <w:lang w:val="en-US" w:bidi="ar-SA"/>
        </w:rPr>
        <w:t>5% rebate shall be provided to the applicant who pays 100% sale price of plot within one month from the date of concluding agreement.</w:t>
      </w:r>
    </w:p>
    <w:p w:rsidR="00D31900" w:rsidRPr="00D31900" w:rsidRDefault="00D31900" w:rsidP="00D31900">
      <w:pPr>
        <w:pStyle w:val="ListParagraph"/>
        <w:spacing w:after="0" w:line="240" w:lineRule="auto"/>
        <w:rPr>
          <w:rFonts w:ascii="Verdana" w:eastAsia="Verdana" w:hAnsi="Verdana" w:cs="Verdana"/>
          <w:color w:val="000000"/>
          <w:sz w:val="19"/>
          <w:lang w:val="en-US" w:bidi="ar-SA"/>
        </w:rPr>
      </w:pPr>
    </w:p>
    <w:p w:rsidR="00D31900" w:rsidRPr="00D31900" w:rsidRDefault="00D31900" w:rsidP="00571A61">
      <w:pPr>
        <w:pStyle w:val="ListParagraph"/>
        <w:numPr>
          <w:ilvl w:val="0"/>
          <w:numId w:val="64"/>
        </w:numPr>
        <w:autoSpaceDE w:val="0"/>
        <w:autoSpaceDN w:val="0"/>
        <w:adjustRightInd w:val="0"/>
        <w:spacing w:after="0"/>
        <w:jc w:val="both"/>
        <w:rPr>
          <w:rFonts w:ascii="Verdana" w:eastAsia="Verdana" w:hAnsi="Verdana" w:cs="Verdana"/>
          <w:color w:val="000000"/>
          <w:sz w:val="19"/>
          <w:lang w:val="en-US" w:bidi="ar-SA"/>
        </w:rPr>
      </w:pPr>
      <w:r w:rsidRPr="00D31900">
        <w:rPr>
          <w:rFonts w:ascii="Verdana" w:eastAsia="Verdana" w:hAnsi="Verdana" w:cs="Verdana"/>
          <w:color w:val="000000"/>
          <w:sz w:val="19"/>
          <w:lang w:val="en-US" w:bidi="ar-SA"/>
        </w:rPr>
        <w:t>Simple Interest of 0.5% per month for the pending amount shall be collected for late payment for each stage.</w:t>
      </w:r>
    </w:p>
    <w:p w:rsidR="00D31900" w:rsidRPr="00D31900" w:rsidRDefault="00D31900" w:rsidP="00D31900">
      <w:pPr>
        <w:pStyle w:val="ListParagraph"/>
        <w:spacing w:after="0" w:line="240" w:lineRule="auto"/>
        <w:rPr>
          <w:rFonts w:ascii="Verdana" w:eastAsia="Verdana" w:hAnsi="Verdana" w:cs="Verdana"/>
          <w:color w:val="000000"/>
          <w:sz w:val="19"/>
          <w:lang w:val="en-US" w:bidi="ar-SA"/>
        </w:rPr>
      </w:pPr>
    </w:p>
    <w:p w:rsidR="00D31900" w:rsidRPr="00D31900" w:rsidRDefault="00D31900" w:rsidP="00D31900">
      <w:pPr>
        <w:pStyle w:val="ListParagraph"/>
        <w:numPr>
          <w:ilvl w:val="0"/>
          <w:numId w:val="64"/>
        </w:numPr>
        <w:autoSpaceDE w:val="0"/>
        <w:autoSpaceDN w:val="0"/>
        <w:adjustRightInd w:val="0"/>
        <w:spacing w:after="0"/>
        <w:jc w:val="both"/>
        <w:rPr>
          <w:rFonts w:ascii="Verdana" w:eastAsia="Verdana" w:hAnsi="Verdana" w:cs="Verdana"/>
          <w:color w:val="000000"/>
          <w:sz w:val="19"/>
          <w:lang w:val="en-US" w:bidi="ar-SA"/>
        </w:rPr>
      </w:pPr>
      <w:r w:rsidRPr="00D31900">
        <w:rPr>
          <w:rFonts w:ascii="Verdana" w:eastAsia="Verdana" w:hAnsi="Verdana" w:cs="Verdana"/>
          <w:color w:val="000000"/>
          <w:sz w:val="19"/>
          <w:lang w:val="en-US" w:bidi="ar-SA"/>
        </w:rPr>
        <w:t>Cases defaulting beyond a period of three months for each stage shall be reviewed by the Urban Development Authority and where allotments are to be cancelled, 10% of the amount paid till date in addition to the initial deposit of 10% will be forfeited and balance amount shall be returned without interest.</w:t>
      </w:r>
    </w:p>
    <w:p w:rsidR="006E7758" w:rsidRDefault="006E7758">
      <w:pPr>
        <w:spacing w:after="0" w:line="259" w:lineRule="auto"/>
        <w:ind w:left="271" w:firstLine="0"/>
        <w:jc w:val="left"/>
      </w:pPr>
    </w:p>
    <w:p w:rsidR="006E7758" w:rsidRDefault="00B73658">
      <w:pPr>
        <w:pStyle w:val="Heading2"/>
        <w:spacing w:line="249" w:lineRule="auto"/>
        <w:ind w:left="960"/>
        <w:jc w:val="both"/>
      </w:pPr>
      <w:r>
        <w:t xml:space="preserve">3. COMPLIANCE OF LAWS RELATING TO REMITTANCES </w:t>
      </w:r>
    </w:p>
    <w:p w:rsidR="006E7758" w:rsidRDefault="006E7758">
      <w:pPr>
        <w:spacing w:after="0" w:line="259" w:lineRule="auto"/>
        <w:ind w:left="271" w:firstLine="0"/>
        <w:jc w:val="left"/>
      </w:pPr>
    </w:p>
    <w:p w:rsidR="006E7758" w:rsidRDefault="00147458" w:rsidP="00147458">
      <w:pPr>
        <w:ind w:left="1627" w:right="56" w:hanging="677"/>
      </w:pPr>
      <w:r>
        <w:tab/>
      </w:r>
      <w:r w:rsidR="00B73658">
        <w:t xml:space="preserve">The Promoter accepts no responsibility in this regard. The Allottee shall keep the Promoter fully indemnified and harmless in this regard. Whenever there is any change in the residential status of the Allottee subsequent to the signing of this Agreement, it shall be the sole responsibility of the Allottee to intimate the same in writing to the Promoter immediately and comply with necessary formalities if any under the applicable laws. The Promoter shall not be responsible towards any third party making payment/remittances on behalf of any Allottee and such third party shall not have any right in the application/allotment of the said </w:t>
      </w:r>
      <w:r w:rsidR="003C7F7E">
        <w:t>plot</w:t>
      </w:r>
      <w:r w:rsidR="00B73658">
        <w:t xml:space="preserve"> applied for herein in any way and the Promoter shall be issuing the payment receipts in favour of the Allottee only.  </w:t>
      </w:r>
    </w:p>
    <w:p w:rsidR="006E7758" w:rsidRDefault="006E7758">
      <w:pPr>
        <w:spacing w:after="0" w:line="259" w:lineRule="auto"/>
        <w:ind w:left="0" w:firstLine="0"/>
        <w:jc w:val="left"/>
      </w:pPr>
    </w:p>
    <w:p w:rsidR="006E7758" w:rsidRDefault="00B73658">
      <w:pPr>
        <w:pStyle w:val="Heading2"/>
        <w:spacing w:line="249" w:lineRule="auto"/>
        <w:ind w:left="689"/>
        <w:jc w:val="both"/>
      </w:pPr>
      <w:r>
        <w:t xml:space="preserve">4. ADJUSTMENT/APPROPRIATION OF PAYMENTS </w:t>
      </w:r>
    </w:p>
    <w:p w:rsidR="006E7758" w:rsidRDefault="006E7758">
      <w:pPr>
        <w:spacing w:after="0" w:line="259" w:lineRule="auto"/>
        <w:ind w:left="0" w:firstLine="0"/>
        <w:jc w:val="left"/>
      </w:pPr>
    </w:p>
    <w:p w:rsidR="006E7758" w:rsidRDefault="00B73658">
      <w:pPr>
        <w:ind w:left="1366" w:right="274"/>
      </w:pPr>
      <w:r>
        <w:lastRenderedPageBreak/>
        <w:t>The Allottee authorizes the Promoter to adjust/appropriate all payments made by him/her under any head(s) of dues against lawful outstanding, if any, in his/her name as the Prom</w:t>
      </w:r>
      <w:r w:rsidR="00086032">
        <w:t xml:space="preserve">oter may in its sole discretion </w:t>
      </w:r>
      <w:r>
        <w:t xml:space="preserve">deem fit and the Allottee undertakes not to object/demand/direct the Promoter to adjust his payments in any manner.  </w:t>
      </w:r>
    </w:p>
    <w:p w:rsidR="006E7758" w:rsidRDefault="006E7758">
      <w:pPr>
        <w:spacing w:after="0" w:line="259" w:lineRule="auto"/>
        <w:ind w:left="0" w:firstLine="0"/>
        <w:jc w:val="left"/>
      </w:pPr>
    </w:p>
    <w:p w:rsidR="006E7758" w:rsidRDefault="00B73658">
      <w:pPr>
        <w:pStyle w:val="Heading2"/>
        <w:spacing w:line="249" w:lineRule="auto"/>
        <w:ind w:left="689"/>
        <w:jc w:val="both"/>
      </w:pPr>
      <w:r>
        <w:t xml:space="preserve">5. TIME IS ESSENCE </w:t>
      </w:r>
    </w:p>
    <w:p w:rsidR="006E7758" w:rsidRDefault="006E7758">
      <w:pPr>
        <w:spacing w:after="0" w:line="259" w:lineRule="auto"/>
        <w:ind w:left="0" w:firstLine="0"/>
        <w:jc w:val="left"/>
      </w:pPr>
    </w:p>
    <w:p w:rsidR="006E7758" w:rsidRDefault="00B73658">
      <w:pPr>
        <w:ind w:left="1366" w:right="274"/>
      </w:pPr>
      <w:r>
        <w:t xml:space="preserve">Time is of essence for the Promoter as well as the Allottee. The Promoter shall abide by the time schedule for completing the project and handing over the </w:t>
      </w:r>
      <w:r w:rsidR="0031621A">
        <w:t xml:space="preserve">Plot </w:t>
      </w:r>
      <w:r>
        <w:t xml:space="preserve">to the Allottee and the common areas </w:t>
      </w:r>
      <w:r w:rsidR="00606A30">
        <w:t xml:space="preserve">and </w:t>
      </w:r>
      <w:r w:rsidR="00606A30" w:rsidRPr="00606A30">
        <w:t>Infrastructure Facilities</w:t>
      </w:r>
      <w:r w:rsidR="00086032">
        <w:t xml:space="preserve"> </w:t>
      </w:r>
      <w:r>
        <w:t xml:space="preserve">to the association of the allottees after receiving </w:t>
      </w:r>
      <w:r w:rsidRPr="005D7B23">
        <w:t xml:space="preserve">the </w:t>
      </w:r>
      <w:r w:rsidR="00E9462E" w:rsidRPr="005D7B23">
        <w:t>full payment</w:t>
      </w:r>
      <w:r w:rsidRPr="005D7B23">
        <w:t>.</w:t>
      </w:r>
      <w:r>
        <w:t xml:space="preserve"> Similarly, the Allottee shall make timely payments of the installment and other dues payable by him/her and meeting the other obligations under the Agreement subject to the simultaneous completion of </w:t>
      </w:r>
      <w:r w:rsidR="002E0A7A">
        <w:t xml:space="preserve">development of layout </w:t>
      </w:r>
      <w:r>
        <w:t xml:space="preserve">by the Promoter as provided in </w:t>
      </w:r>
      <w:r w:rsidR="00157806">
        <w:t>No.</w:t>
      </w:r>
      <w:r w:rsidR="00724F86">
        <w:rPr>
          <w:b/>
        </w:rPr>
        <w:t xml:space="preserve">2 </w:t>
      </w:r>
      <w:r w:rsidR="00157806">
        <w:rPr>
          <w:bCs/>
        </w:rPr>
        <w:t>i.e,</w:t>
      </w:r>
      <w:r w:rsidR="00571A61">
        <w:rPr>
          <w:bCs/>
        </w:rPr>
        <w:t xml:space="preserve"> </w:t>
      </w:r>
      <w:r w:rsidR="00724F86" w:rsidRPr="00724F86">
        <w:rPr>
          <w:b/>
        </w:rPr>
        <w:t>MODE OF PAYMENT</w:t>
      </w:r>
      <w:r w:rsidR="00057CF0">
        <w:rPr>
          <w:b/>
        </w:rPr>
        <w:t>,</w:t>
      </w:r>
      <w:r w:rsidR="00057CF0" w:rsidRPr="00057CF0">
        <w:rPr>
          <w:b/>
          <w:bCs/>
        </w:rPr>
        <w:t>EVENTS OF DEFAULTS AND CONSEQUENCES</w:t>
      </w:r>
      <w:r w:rsidR="00724F86" w:rsidRPr="00057CF0">
        <w:rPr>
          <w:bCs/>
        </w:rPr>
        <w:t>.</w:t>
      </w:r>
    </w:p>
    <w:p w:rsidR="006E7758" w:rsidRDefault="006E7758">
      <w:pPr>
        <w:spacing w:after="0" w:line="259" w:lineRule="auto"/>
        <w:ind w:left="0" w:firstLine="0"/>
        <w:jc w:val="left"/>
      </w:pPr>
    </w:p>
    <w:p w:rsidR="006E7758" w:rsidRDefault="00B73658">
      <w:pPr>
        <w:pStyle w:val="Heading2"/>
        <w:spacing w:line="249" w:lineRule="auto"/>
        <w:ind w:left="689"/>
        <w:jc w:val="both"/>
      </w:pPr>
      <w:r>
        <w:t xml:space="preserve">6. </w:t>
      </w:r>
      <w:r w:rsidR="00157806">
        <w:t xml:space="preserve">DEVELOPMENT </w:t>
      </w:r>
      <w:r>
        <w:t xml:space="preserve">OF THE </w:t>
      </w:r>
      <w:r w:rsidR="00157806">
        <w:t xml:space="preserve">MIG LAYOUT </w:t>
      </w:r>
      <w:r>
        <w:t>PROJECT</w:t>
      </w:r>
    </w:p>
    <w:p w:rsidR="006E7758" w:rsidRDefault="006E7758">
      <w:pPr>
        <w:spacing w:after="0" w:line="259" w:lineRule="auto"/>
        <w:ind w:left="0" w:firstLine="0"/>
        <w:jc w:val="left"/>
      </w:pPr>
    </w:p>
    <w:p w:rsidR="006E7758" w:rsidRDefault="00B73658">
      <w:pPr>
        <w:ind w:left="1366" w:right="276"/>
      </w:pPr>
      <w:r>
        <w:t xml:space="preserve">The Allottee has seen the specifications of the Plot and accepted the Payment Plan, layout plans which has been approved by the </w:t>
      </w:r>
      <w:r w:rsidR="00157806">
        <w:t>DT&amp;CP, Govt. of AP, Mangalagiri, Guntur District</w:t>
      </w:r>
      <w:r>
        <w:t>, as represented by the Promoter. The Promoter shall develop the Project in accord</w:t>
      </w:r>
      <w:r w:rsidR="00157806">
        <w:t>ance with the said layout plans.</w:t>
      </w:r>
      <w:r>
        <w:t xml:space="preserve"> Subject to the terms in this Agreement, the Promoter undertakes to strictly abide by such plans approved by the </w:t>
      </w:r>
      <w:r w:rsidR="00157806">
        <w:t xml:space="preserve">DT&amp;CP, Govt. of AP, Mangalagiri, Guntur District </w:t>
      </w:r>
      <w:r>
        <w:t xml:space="preserve">and shall also strictly abide by the bye-laws, FAR and density norms and provisions prescribed by the Master Plan for the area, Zoning Regulations and Andhra Pradesh Building Rules as amended from time to time and shall not have an option to make any variation /alteration / modification in such plans, other than in the manner provided under the Act, and breach of this term by the Promoter shall constitute a material breach of the Agreement.  </w:t>
      </w:r>
    </w:p>
    <w:p w:rsidR="006E7758" w:rsidRDefault="006E7758">
      <w:pPr>
        <w:spacing w:after="0" w:line="259" w:lineRule="auto"/>
        <w:ind w:left="271" w:firstLine="0"/>
        <w:jc w:val="left"/>
      </w:pPr>
    </w:p>
    <w:p w:rsidR="006E7758" w:rsidRDefault="00B73658" w:rsidP="00A42015">
      <w:pPr>
        <w:pStyle w:val="Heading2"/>
        <w:spacing w:line="249" w:lineRule="auto"/>
        <w:ind w:left="689"/>
        <w:jc w:val="both"/>
      </w:pPr>
      <w:r>
        <w:t xml:space="preserve">7. POSSESSION OF THE PLOT </w:t>
      </w:r>
    </w:p>
    <w:p w:rsidR="006E7758" w:rsidRDefault="006E7758">
      <w:pPr>
        <w:spacing w:after="0" w:line="259" w:lineRule="auto"/>
        <w:ind w:left="271" w:firstLine="0"/>
        <w:jc w:val="left"/>
      </w:pPr>
    </w:p>
    <w:p w:rsidR="006E7758" w:rsidRPr="005D7B23" w:rsidRDefault="00B73658" w:rsidP="002C73F3">
      <w:pPr>
        <w:spacing w:after="4"/>
        <w:ind w:left="0" w:firstLine="0"/>
        <w:jc w:val="left"/>
        <w:rPr>
          <w:b/>
          <w:bCs/>
        </w:rPr>
      </w:pPr>
      <w:r>
        <w:rPr>
          <w:rFonts w:ascii="Calibri" w:eastAsia="Calibri" w:hAnsi="Calibri" w:cs="Calibri"/>
          <w:sz w:val="22"/>
        </w:rPr>
        <w:tab/>
      </w:r>
      <w:r w:rsidR="005D7B23" w:rsidRPr="005D7B23">
        <w:rPr>
          <w:b/>
          <w:bCs/>
        </w:rPr>
        <w:t>7.1</w:t>
      </w:r>
      <w:r w:rsidR="005D7B23" w:rsidRPr="005D7B23">
        <w:rPr>
          <w:b/>
          <w:bCs/>
        </w:rPr>
        <w:tab/>
      </w:r>
      <w:r w:rsidR="002C73F3" w:rsidRPr="002C73F3">
        <w:rPr>
          <w:b/>
          <w:bCs/>
        </w:rPr>
        <w:t>Schedule</w:t>
      </w:r>
      <w:r w:rsidR="002C73F3" w:rsidRPr="005D7B23">
        <w:rPr>
          <w:b/>
          <w:bCs/>
        </w:rPr>
        <w:t xml:space="preserve"> for possession of the said Plot</w:t>
      </w:r>
      <w:r w:rsidRPr="005D7B23">
        <w:rPr>
          <w:b/>
          <w:bCs/>
        </w:rPr>
        <w:t xml:space="preserve">:  </w:t>
      </w:r>
    </w:p>
    <w:p w:rsidR="006E7758" w:rsidRPr="005D7B23" w:rsidRDefault="006E7758">
      <w:pPr>
        <w:spacing w:after="0" w:line="259" w:lineRule="auto"/>
        <w:ind w:left="1627" w:firstLine="0"/>
        <w:jc w:val="left"/>
        <w:rPr>
          <w:b/>
          <w:bCs/>
        </w:rPr>
      </w:pPr>
    </w:p>
    <w:p w:rsidR="006E7758" w:rsidRDefault="00B73658">
      <w:pPr>
        <w:ind w:left="1637" w:right="56"/>
      </w:pPr>
      <w:r>
        <w:t>The Promoter agrees and understands that timely</w:t>
      </w:r>
      <w:r w:rsidR="002C73F3">
        <w:t xml:space="preserve"> delivery of possession of the Plot </w:t>
      </w:r>
      <w:r>
        <w:t xml:space="preserve">is the essence of the Agreement. The Promoter, based on the approved plans, assures to hand over possession of the Plot on </w:t>
      </w:r>
      <w:r w:rsidR="004616F5">
        <w:t>full payment received from the allottee</w:t>
      </w:r>
      <w:r>
        <w:t>, unless there is delay or failure due to war, flood, drought, fire, cyclone, earthquake or any other calamity caused by nature affecting the regular development of the real estate project (“</w:t>
      </w:r>
      <w:r>
        <w:rPr>
          <w:b/>
        </w:rPr>
        <w:t>Force Majeure</w:t>
      </w:r>
      <w:r>
        <w:t xml:space="preserve">”). If, however, the completion of the Project is delayed due to the Force Majeure conditions then the Allottee agrees that the Promoter shall be entitled to the extension of time for delivery of possession of the Plot, provided that such Force Majeure conditions are not of a nature which make it impossible for the contract to be implemented. The Allottee agrees and confirms that, in the event it becomes impossible for the Promoter </w:t>
      </w:r>
      <w:r>
        <w:lastRenderedPageBreak/>
        <w:t xml:space="preserve">to implement the project due to Force Majeure conditions, then this allotment shall stand terminated and the Promoter shall refund to the Allottee the entire amount received by the Promoter from the allotment within </w:t>
      </w:r>
      <w:r w:rsidRPr="00A42015">
        <w:t>45 days</w:t>
      </w:r>
      <w:r>
        <w:t xml:space="preserve"> from that date. After refund of the money paid by the Allottee, Allottee agrees that he/ she shall not have any rights, claims etc. against the Promoter and that the Promoter shall be released and discharged from all its obligations and liabilities under this Agreement.  </w:t>
      </w:r>
    </w:p>
    <w:p w:rsidR="005D7B23" w:rsidRDefault="005D7B23">
      <w:pPr>
        <w:ind w:left="1637" w:right="56"/>
      </w:pPr>
    </w:p>
    <w:p w:rsidR="005D7B23" w:rsidRDefault="005D7B23" w:rsidP="005D7B23">
      <w:pPr>
        <w:ind w:right="56" w:firstLine="0"/>
        <w:rPr>
          <w:b/>
          <w:bCs/>
        </w:rPr>
      </w:pPr>
      <w:r w:rsidRPr="005D7B23">
        <w:rPr>
          <w:b/>
          <w:bCs/>
        </w:rPr>
        <w:t>7.2</w:t>
      </w:r>
      <w:r w:rsidRPr="005D7B23">
        <w:rPr>
          <w:b/>
          <w:bCs/>
        </w:rPr>
        <w:tab/>
        <w:t>Procedure for taking possession</w:t>
      </w:r>
    </w:p>
    <w:p w:rsidR="005D7B23" w:rsidRDefault="005D7B23" w:rsidP="005D7B23">
      <w:pPr>
        <w:ind w:right="56" w:firstLine="0"/>
      </w:pPr>
    </w:p>
    <w:p w:rsidR="006E7758" w:rsidRDefault="005D7B23" w:rsidP="005D7B23">
      <w:pPr>
        <w:autoSpaceDE w:val="0"/>
        <w:autoSpaceDN w:val="0"/>
        <w:adjustRightInd w:val="0"/>
        <w:spacing w:after="0" w:line="240" w:lineRule="auto"/>
        <w:ind w:left="1440" w:firstLine="0"/>
      </w:pPr>
      <w:r w:rsidRPr="005D7B23">
        <w:t>The Promoter, upon obtaining the LDCC from the competent authority</w:t>
      </w:r>
      <w:r w:rsidR="006A0228">
        <w:t xml:space="preserve"> </w:t>
      </w:r>
      <w:r w:rsidRPr="005D7B23">
        <w:t>shall offer in writing the possession of the Plot, to the Allottee in terms</w:t>
      </w:r>
      <w:r w:rsidR="00571A61">
        <w:t xml:space="preserve"> </w:t>
      </w:r>
      <w:r w:rsidRPr="005D7B23">
        <w:t>of this Agreement to be taken within 3 (three months from the date of</w:t>
      </w:r>
      <w:r w:rsidR="00086032">
        <w:t xml:space="preserve"> </w:t>
      </w:r>
      <w:r w:rsidRPr="005D7B23">
        <w:t>issue of such notice</w:t>
      </w:r>
      <w:r w:rsidR="00086032">
        <w:t xml:space="preserve"> </w:t>
      </w:r>
      <w:r w:rsidRPr="005D7B23">
        <w:t>and the Promoter shall give possession of the Plot</w:t>
      </w:r>
      <w:r w:rsidR="00571A61">
        <w:t xml:space="preserve"> </w:t>
      </w:r>
      <w:r w:rsidRPr="005D7B23">
        <w:t>to the Allottee. The Promoter agrees and undertakes to indemnify the</w:t>
      </w:r>
      <w:r w:rsidR="00571A61">
        <w:t xml:space="preserve"> </w:t>
      </w:r>
      <w:r w:rsidRPr="005D7B23">
        <w:t>Allottee in case of failure of fulfillment of any of the provisions,</w:t>
      </w:r>
      <w:r w:rsidR="006A0228">
        <w:t xml:space="preserve"> </w:t>
      </w:r>
      <w:r w:rsidRPr="005D7B23">
        <w:t>formalities, documentation on part of the Promoter. The Allottee</w:t>
      </w:r>
      <w:r w:rsidR="00571A61">
        <w:t xml:space="preserve"> </w:t>
      </w:r>
      <w:r w:rsidRPr="005D7B23">
        <w:t>agree(s) to pay the maintenance charges as determined by the</w:t>
      </w:r>
      <w:r w:rsidR="00571A61">
        <w:t xml:space="preserve"> </w:t>
      </w:r>
      <w:r w:rsidRPr="005D7B23">
        <w:t>Promoter/association of allottees, as the case may be. The Promoter</w:t>
      </w:r>
      <w:r w:rsidR="006A0228">
        <w:t xml:space="preserve"> </w:t>
      </w:r>
      <w:r w:rsidRPr="005D7B23">
        <w:t>on its behalf shall offer the possession to the Allottee in writing within45 days of receiving the occupancy certificate of the Project.</w:t>
      </w:r>
    </w:p>
    <w:p w:rsidR="005D7B23" w:rsidRPr="005D7B23" w:rsidRDefault="005D7B23" w:rsidP="005D7B23">
      <w:pPr>
        <w:autoSpaceDE w:val="0"/>
        <w:autoSpaceDN w:val="0"/>
        <w:adjustRightInd w:val="0"/>
        <w:spacing w:after="0" w:line="240" w:lineRule="auto"/>
        <w:ind w:left="1440" w:firstLine="0"/>
        <w:rPr>
          <w:b/>
          <w:bCs/>
        </w:rPr>
      </w:pPr>
    </w:p>
    <w:p w:rsidR="005D7B23" w:rsidRDefault="005D7B23" w:rsidP="005D7B23">
      <w:pPr>
        <w:autoSpaceDE w:val="0"/>
        <w:autoSpaceDN w:val="0"/>
        <w:adjustRightInd w:val="0"/>
        <w:spacing w:after="0" w:line="240" w:lineRule="auto"/>
        <w:rPr>
          <w:b/>
          <w:bCs/>
        </w:rPr>
      </w:pPr>
      <w:r>
        <w:rPr>
          <w:b/>
          <w:bCs/>
        </w:rPr>
        <w:t xml:space="preserve">7.3 </w:t>
      </w:r>
      <w:r>
        <w:rPr>
          <w:b/>
          <w:bCs/>
        </w:rPr>
        <w:tab/>
      </w:r>
      <w:r w:rsidRPr="005D7B23">
        <w:rPr>
          <w:b/>
          <w:bCs/>
        </w:rPr>
        <w:t>Failure of Allottee to take Possession of Plot</w:t>
      </w:r>
    </w:p>
    <w:p w:rsidR="005D7B23" w:rsidRDefault="005D7B23" w:rsidP="005D7B23">
      <w:pPr>
        <w:autoSpaceDE w:val="0"/>
        <w:autoSpaceDN w:val="0"/>
        <w:adjustRightInd w:val="0"/>
        <w:spacing w:after="0" w:line="240" w:lineRule="auto"/>
        <w:rPr>
          <w:b/>
          <w:bCs/>
        </w:rPr>
      </w:pPr>
    </w:p>
    <w:p w:rsidR="005D7B23" w:rsidRDefault="005D7B23" w:rsidP="005D7B23">
      <w:pPr>
        <w:autoSpaceDE w:val="0"/>
        <w:autoSpaceDN w:val="0"/>
        <w:adjustRightInd w:val="0"/>
        <w:spacing w:after="0" w:line="240" w:lineRule="auto"/>
        <w:ind w:left="1440" w:firstLine="0"/>
      </w:pPr>
      <w:r w:rsidRPr="005D7B23">
        <w:t>Upon receiving a written intimation from the Promoter as per clause 7 .2, the Allottee shall take possession of the Plot from the Promoter by executing necessary indemnities, undertakings and such other documentation as prescribed in this Agreement, and the Promoter shall give possession of the Plot to the allottee. In case the Allottee fails to take possession within the time provided in clause 8.2, such Allottee shall continue to be liable to pay maintenance charges towards maintenance of Physical and Social Infrastructure as applicable.</w:t>
      </w:r>
    </w:p>
    <w:p w:rsidR="005D7B23" w:rsidRPr="00753270" w:rsidRDefault="005D7B23" w:rsidP="005D7B23">
      <w:pPr>
        <w:autoSpaceDE w:val="0"/>
        <w:autoSpaceDN w:val="0"/>
        <w:adjustRightInd w:val="0"/>
        <w:spacing w:after="0" w:line="240" w:lineRule="auto"/>
        <w:ind w:left="1440" w:firstLine="0"/>
        <w:rPr>
          <w:b/>
          <w:bCs/>
        </w:rPr>
      </w:pPr>
    </w:p>
    <w:p w:rsidR="005D7B23" w:rsidRDefault="005D7B23" w:rsidP="005D7B23">
      <w:pPr>
        <w:autoSpaceDE w:val="0"/>
        <w:autoSpaceDN w:val="0"/>
        <w:adjustRightInd w:val="0"/>
        <w:spacing w:after="0" w:line="240" w:lineRule="auto"/>
        <w:rPr>
          <w:b/>
          <w:bCs/>
        </w:rPr>
      </w:pPr>
      <w:r w:rsidRPr="00753270">
        <w:rPr>
          <w:b/>
          <w:bCs/>
        </w:rPr>
        <w:t xml:space="preserve">7.4 </w:t>
      </w:r>
      <w:r w:rsidRPr="005D7B23">
        <w:rPr>
          <w:b/>
          <w:bCs/>
        </w:rPr>
        <w:tab/>
        <w:t>Possession by the Allottee</w:t>
      </w:r>
    </w:p>
    <w:p w:rsidR="005D7B23" w:rsidRDefault="005D7B23" w:rsidP="005D7B23">
      <w:pPr>
        <w:autoSpaceDE w:val="0"/>
        <w:autoSpaceDN w:val="0"/>
        <w:adjustRightInd w:val="0"/>
        <w:spacing w:after="0" w:line="240" w:lineRule="auto"/>
        <w:rPr>
          <w:b/>
          <w:bCs/>
        </w:rPr>
      </w:pPr>
    </w:p>
    <w:p w:rsidR="005D7B23" w:rsidRDefault="005D7B23" w:rsidP="005D7B23">
      <w:pPr>
        <w:autoSpaceDE w:val="0"/>
        <w:autoSpaceDN w:val="0"/>
        <w:adjustRightInd w:val="0"/>
        <w:spacing w:after="0" w:line="240" w:lineRule="auto"/>
        <w:ind w:left="1440" w:firstLine="0"/>
      </w:pPr>
      <w:r w:rsidRPr="005D7B23">
        <w:t>After obtaining the LDCC and handing over physical possession of the Plot to the Allottees, it shall be the responsibility of the Promoter to hand over the necessary documents and plans, including common areas and Infrastructure Facilities, to the association of the Allottees or the competent authority, as the case may be, as per the local laws.</w:t>
      </w:r>
    </w:p>
    <w:p w:rsidR="00753270" w:rsidRPr="00753270" w:rsidRDefault="00753270" w:rsidP="005D7B23">
      <w:pPr>
        <w:autoSpaceDE w:val="0"/>
        <w:autoSpaceDN w:val="0"/>
        <w:adjustRightInd w:val="0"/>
        <w:spacing w:after="0" w:line="240" w:lineRule="auto"/>
        <w:ind w:left="1440" w:firstLine="0"/>
        <w:rPr>
          <w:rFonts w:ascii="Arial" w:eastAsiaTheme="minorEastAsia" w:hAnsi="Arial" w:cs="Arial"/>
          <w:b/>
          <w:bCs/>
          <w:color w:val="302F32"/>
          <w:sz w:val="18"/>
          <w:szCs w:val="18"/>
          <w:lang w:val="en-IN" w:bidi="te-IN"/>
        </w:rPr>
      </w:pPr>
    </w:p>
    <w:p w:rsidR="00753270" w:rsidRPr="00753270" w:rsidRDefault="00753270" w:rsidP="00753270">
      <w:pPr>
        <w:autoSpaceDE w:val="0"/>
        <w:autoSpaceDN w:val="0"/>
        <w:adjustRightInd w:val="0"/>
        <w:spacing w:after="0" w:line="240" w:lineRule="auto"/>
        <w:rPr>
          <w:b/>
          <w:bCs/>
        </w:rPr>
      </w:pPr>
      <w:r w:rsidRPr="00753270">
        <w:rPr>
          <w:b/>
          <w:bCs/>
        </w:rPr>
        <w:t xml:space="preserve">7.5 </w:t>
      </w:r>
      <w:r w:rsidRPr="00753270">
        <w:rPr>
          <w:b/>
          <w:bCs/>
        </w:rPr>
        <w:tab/>
        <w:t>Cancellation by Allottee</w:t>
      </w:r>
    </w:p>
    <w:p w:rsidR="00753270" w:rsidRPr="00753270" w:rsidRDefault="00753270" w:rsidP="00753270">
      <w:pPr>
        <w:autoSpaceDE w:val="0"/>
        <w:autoSpaceDN w:val="0"/>
        <w:adjustRightInd w:val="0"/>
        <w:spacing w:after="0" w:line="240" w:lineRule="auto"/>
        <w:ind w:left="1440" w:firstLine="0"/>
      </w:pPr>
    </w:p>
    <w:p w:rsidR="00753270" w:rsidRPr="00753270" w:rsidRDefault="00753270" w:rsidP="00753270">
      <w:pPr>
        <w:autoSpaceDE w:val="0"/>
        <w:autoSpaceDN w:val="0"/>
        <w:adjustRightInd w:val="0"/>
        <w:spacing w:after="0" w:line="240" w:lineRule="auto"/>
        <w:ind w:left="1440" w:firstLine="0"/>
      </w:pPr>
      <w:r w:rsidRPr="00753270">
        <w:t>The Allottee shall have the right to cancel/withdraw his allotment in the Project as provided in the Act:</w:t>
      </w:r>
    </w:p>
    <w:p w:rsidR="00753270" w:rsidRPr="00753270" w:rsidRDefault="00753270" w:rsidP="00753270">
      <w:pPr>
        <w:autoSpaceDE w:val="0"/>
        <w:autoSpaceDN w:val="0"/>
        <w:adjustRightInd w:val="0"/>
        <w:spacing w:after="0" w:line="240" w:lineRule="auto"/>
        <w:ind w:left="1440" w:firstLine="0"/>
      </w:pPr>
    </w:p>
    <w:p w:rsidR="00753270" w:rsidRPr="00753270" w:rsidRDefault="00753270" w:rsidP="00753270">
      <w:pPr>
        <w:autoSpaceDE w:val="0"/>
        <w:autoSpaceDN w:val="0"/>
        <w:adjustRightInd w:val="0"/>
        <w:spacing w:after="0" w:line="240" w:lineRule="auto"/>
        <w:ind w:left="1440" w:firstLine="0"/>
      </w:pPr>
      <w:r w:rsidRPr="00753270">
        <w:t>Provided that where the allottee proposes to cancel/withdraw from the project without any fault of the Promoter, the Promoter herein is entitled to forfeit the booking amount paid for the allotment. The balance amount of money paid by the allottee shall be returned by the promoter to the allottee within 45 days of such cancellation, free of interest.</w:t>
      </w:r>
    </w:p>
    <w:p w:rsidR="005D7B23" w:rsidRDefault="005D7B23" w:rsidP="00753270">
      <w:pPr>
        <w:autoSpaceDE w:val="0"/>
        <w:autoSpaceDN w:val="0"/>
        <w:adjustRightInd w:val="0"/>
        <w:spacing w:after="0" w:line="240" w:lineRule="auto"/>
        <w:ind w:left="1440" w:firstLine="0"/>
      </w:pPr>
    </w:p>
    <w:p w:rsidR="00753270" w:rsidRDefault="00753270" w:rsidP="00753270">
      <w:pPr>
        <w:autoSpaceDE w:val="0"/>
        <w:autoSpaceDN w:val="0"/>
        <w:adjustRightInd w:val="0"/>
        <w:spacing w:after="0" w:line="240" w:lineRule="auto"/>
        <w:ind w:left="1440" w:firstLine="0"/>
      </w:pPr>
    </w:p>
    <w:p w:rsidR="00753270" w:rsidRDefault="00753270" w:rsidP="00753270">
      <w:pPr>
        <w:autoSpaceDE w:val="0"/>
        <w:autoSpaceDN w:val="0"/>
        <w:adjustRightInd w:val="0"/>
        <w:spacing w:after="0" w:line="240" w:lineRule="auto"/>
        <w:rPr>
          <w:b/>
          <w:bCs/>
        </w:rPr>
      </w:pPr>
      <w:r w:rsidRPr="00753270">
        <w:rPr>
          <w:b/>
          <w:bCs/>
        </w:rPr>
        <w:t>7.6</w:t>
      </w:r>
      <w:r>
        <w:rPr>
          <w:rFonts w:ascii="Arial" w:eastAsiaTheme="minorEastAsia" w:hAnsi="Arial" w:cs="Arial"/>
          <w:b/>
          <w:bCs/>
          <w:color w:val="302F32"/>
          <w:sz w:val="18"/>
          <w:szCs w:val="18"/>
          <w:lang w:val="en-IN" w:bidi="te-IN"/>
        </w:rPr>
        <w:tab/>
      </w:r>
      <w:r w:rsidR="000F45A2" w:rsidRPr="00753270">
        <w:rPr>
          <w:b/>
          <w:bCs/>
        </w:rPr>
        <w:t>COMPENSATION</w:t>
      </w:r>
    </w:p>
    <w:p w:rsidR="00753270" w:rsidRDefault="00753270" w:rsidP="00753270">
      <w:pPr>
        <w:autoSpaceDE w:val="0"/>
        <w:autoSpaceDN w:val="0"/>
        <w:adjustRightInd w:val="0"/>
        <w:spacing w:after="0" w:line="240" w:lineRule="auto"/>
        <w:rPr>
          <w:b/>
          <w:bCs/>
        </w:rPr>
      </w:pPr>
    </w:p>
    <w:p w:rsidR="00753270" w:rsidRDefault="00753270" w:rsidP="00A42015">
      <w:pPr>
        <w:autoSpaceDE w:val="0"/>
        <w:autoSpaceDN w:val="0"/>
        <w:adjustRightInd w:val="0"/>
        <w:spacing w:after="0" w:line="240" w:lineRule="auto"/>
        <w:ind w:left="1440" w:firstLine="0"/>
      </w:pPr>
      <w:r w:rsidRPr="00753270">
        <w:lastRenderedPageBreak/>
        <w:t>The Promoter shall compensate the Allottee in case of any loss causedto him due to defective title of the land, on which the Project is being</w:t>
      </w:r>
      <w:r w:rsidR="006A0228">
        <w:t xml:space="preserve"> </w:t>
      </w:r>
      <w:r w:rsidRPr="00753270">
        <w:t>developed or has been developed, in the manner as provided under the</w:t>
      </w:r>
      <w:r w:rsidR="006A0228">
        <w:t xml:space="preserve"> </w:t>
      </w:r>
      <w:r w:rsidRPr="00753270">
        <w:t>Act and the claim for compensation under this section shall not be</w:t>
      </w:r>
      <w:r w:rsidR="006A0228">
        <w:t xml:space="preserve"> </w:t>
      </w:r>
      <w:r w:rsidRPr="00753270">
        <w:t>barred by limitation provided under any law for the time being in force.</w:t>
      </w:r>
    </w:p>
    <w:p w:rsidR="00753270" w:rsidRDefault="00753270" w:rsidP="00753270">
      <w:pPr>
        <w:spacing w:after="0" w:line="259" w:lineRule="auto"/>
        <w:ind w:left="720" w:right="67" w:firstLine="720"/>
      </w:pPr>
    </w:p>
    <w:p w:rsidR="00753270" w:rsidRPr="00753270" w:rsidRDefault="00753270" w:rsidP="00753270">
      <w:pPr>
        <w:autoSpaceDE w:val="0"/>
        <w:autoSpaceDN w:val="0"/>
        <w:adjustRightInd w:val="0"/>
        <w:spacing w:after="0" w:line="240" w:lineRule="auto"/>
        <w:ind w:left="1440" w:firstLine="0"/>
      </w:pPr>
      <w:r w:rsidRPr="00753270">
        <w:t>Except for occurrence of a Force Majeure event, if the promoter fails to complete or is unable to give possession of the Plot (i) in accordance with the terms of this Agreement, duly completed by the date specified herein; or (ii) due to discontinuance of his business as a developer on account of suspension or revocation of the registration under the Act; or for any other reason; the Promoter shall be liable, on demand to the allottees, in case the Allottee wishes to withdraw from the Project, without prejudice to any other remedy available, to return the total</w:t>
      </w:r>
      <w:r w:rsidR="006A0228">
        <w:t xml:space="preserve"> </w:t>
      </w:r>
      <w:r w:rsidRPr="00753270">
        <w:t>amount received by him in respect of the Plot, with interest at the rate specified in the Rules within 45 days including compensation in the manner as provided under the AP RERA Act. Provided that where if the</w:t>
      </w:r>
      <w:r w:rsidR="00571A61">
        <w:t xml:space="preserve"> </w:t>
      </w:r>
      <w:r w:rsidRPr="00753270">
        <w:t>Allottee does not intend to withdraw from the Project, the Promoter shall pay the Allottee interest at the rate specified in the AP RERA Rules for every month of delay, till the handing over of the possession of the Plot.</w:t>
      </w:r>
    </w:p>
    <w:p w:rsidR="006E7758" w:rsidRDefault="006E7758">
      <w:pPr>
        <w:spacing w:after="0" w:line="259" w:lineRule="auto"/>
        <w:ind w:left="0" w:firstLine="0"/>
        <w:jc w:val="left"/>
      </w:pPr>
    </w:p>
    <w:p w:rsidR="006E7758" w:rsidRDefault="00B73658" w:rsidP="00BA22C1">
      <w:pPr>
        <w:pStyle w:val="Heading2"/>
        <w:spacing w:line="249" w:lineRule="auto"/>
        <w:ind w:left="689" w:hanging="263"/>
        <w:jc w:val="both"/>
      </w:pPr>
      <w:r>
        <w:t xml:space="preserve">8. </w:t>
      </w:r>
      <w:r w:rsidR="00BA22C1">
        <w:tab/>
      </w:r>
      <w:r w:rsidR="00BA22C1">
        <w:tab/>
      </w:r>
      <w:r>
        <w:t xml:space="preserve">REPRESENTATIONS AND WARRANTIES OF THE PROMOTER </w:t>
      </w:r>
    </w:p>
    <w:p w:rsidR="006E7758" w:rsidRDefault="006E7758">
      <w:pPr>
        <w:spacing w:after="0" w:line="259" w:lineRule="auto"/>
        <w:ind w:left="0" w:firstLine="0"/>
        <w:jc w:val="left"/>
      </w:pPr>
    </w:p>
    <w:p w:rsidR="006E7758" w:rsidRDefault="00B73658">
      <w:pPr>
        <w:ind w:left="1366" w:right="56"/>
      </w:pPr>
      <w:r>
        <w:t xml:space="preserve">The Promoter hereby represents and warrants to the Allottee as follows: </w:t>
      </w:r>
    </w:p>
    <w:p w:rsidR="006E7758" w:rsidRDefault="006E7758">
      <w:pPr>
        <w:spacing w:after="0" w:line="259" w:lineRule="auto"/>
        <w:ind w:left="1356" w:firstLine="0"/>
        <w:jc w:val="left"/>
      </w:pPr>
    </w:p>
    <w:tbl>
      <w:tblPr>
        <w:tblStyle w:val="TableGrid"/>
        <w:tblW w:w="7274" w:type="dxa"/>
        <w:tblInd w:w="1231" w:type="dxa"/>
        <w:tblLook w:val="04A0"/>
      </w:tblPr>
      <w:tblGrid>
        <w:gridCol w:w="734"/>
        <w:gridCol w:w="25"/>
        <w:gridCol w:w="6515"/>
      </w:tblGrid>
      <w:tr w:rsidR="006E7758" w:rsidTr="00571A61">
        <w:trPr>
          <w:trHeight w:val="1121"/>
        </w:trPr>
        <w:tc>
          <w:tcPr>
            <w:tcW w:w="734" w:type="dxa"/>
            <w:tcBorders>
              <w:top w:val="nil"/>
              <w:left w:val="nil"/>
              <w:bottom w:val="nil"/>
              <w:right w:val="nil"/>
            </w:tcBorders>
          </w:tcPr>
          <w:p w:rsidR="006E7758" w:rsidRDefault="00B73658">
            <w:pPr>
              <w:spacing w:after="668" w:line="259" w:lineRule="auto"/>
              <w:ind w:left="106" w:firstLine="0"/>
              <w:jc w:val="left"/>
            </w:pPr>
            <w:r>
              <w:t>(i).</w:t>
            </w:r>
          </w:p>
          <w:p w:rsidR="006E7758" w:rsidRDefault="006E7758">
            <w:pPr>
              <w:spacing w:after="0" w:line="259" w:lineRule="auto"/>
              <w:ind w:left="125" w:firstLine="0"/>
              <w:jc w:val="left"/>
            </w:pPr>
          </w:p>
        </w:tc>
        <w:tc>
          <w:tcPr>
            <w:tcW w:w="6540" w:type="dxa"/>
            <w:gridSpan w:val="2"/>
            <w:tcBorders>
              <w:top w:val="nil"/>
              <w:left w:val="nil"/>
              <w:bottom w:val="nil"/>
              <w:right w:val="nil"/>
            </w:tcBorders>
          </w:tcPr>
          <w:p w:rsidR="006E7758" w:rsidRDefault="00B73658">
            <w:pPr>
              <w:spacing w:after="0" w:line="259" w:lineRule="auto"/>
              <w:ind w:left="0" w:right="67" w:firstLine="0"/>
            </w:pPr>
            <w:r>
              <w:t xml:space="preserve">The [Promoter] has absolute, clear and marketable title with respect to the said Land; the requisite rights to carry out development upon the said Land and absolute, actual, physical and legal possession of the said Land for the Project;  </w:t>
            </w:r>
          </w:p>
        </w:tc>
      </w:tr>
      <w:tr w:rsidR="006E7758" w:rsidTr="00571A61">
        <w:trPr>
          <w:trHeight w:val="686"/>
        </w:trPr>
        <w:tc>
          <w:tcPr>
            <w:tcW w:w="734" w:type="dxa"/>
            <w:tcBorders>
              <w:top w:val="nil"/>
              <w:left w:val="nil"/>
              <w:bottom w:val="nil"/>
              <w:right w:val="nil"/>
            </w:tcBorders>
          </w:tcPr>
          <w:p w:rsidR="006E7758" w:rsidRDefault="00B73658" w:rsidP="00942700">
            <w:pPr>
              <w:spacing w:after="210" w:line="259" w:lineRule="auto"/>
              <w:ind w:left="53" w:firstLine="0"/>
              <w:jc w:val="center"/>
            </w:pPr>
            <w:r>
              <w:t>(ii).</w:t>
            </w:r>
          </w:p>
          <w:p w:rsidR="006E7758" w:rsidRDefault="006E7758" w:rsidP="00942700">
            <w:pPr>
              <w:spacing w:after="0" w:line="259" w:lineRule="auto"/>
              <w:ind w:left="125" w:firstLine="0"/>
              <w:jc w:val="center"/>
            </w:pPr>
          </w:p>
        </w:tc>
        <w:tc>
          <w:tcPr>
            <w:tcW w:w="6540" w:type="dxa"/>
            <w:gridSpan w:val="2"/>
            <w:tcBorders>
              <w:top w:val="nil"/>
              <w:left w:val="nil"/>
              <w:bottom w:val="nil"/>
              <w:right w:val="nil"/>
            </w:tcBorders>
          </w:tcPr>
          <w:p w:rsidR="006E7758" w:rsidRDefault="00B73658" w:rsidP="00942700">
            <w:pPr>
              <w:spacing w:after="0" w:line="259" w:lineRule="auto"/>
              <w:ind w:left="0" w:firstLine="0"/>
            </w:pPr>
            <w:r>
              <w:t>The Promoter has lawful rights and requisite approvals from the competent Authorities to carry out development of the Project;</w:t>
            </w:r>
          </w:p>
        </w:tc>
      </w:tr>
      <w:tr w:rsidR="006E7758" w:rsidTr="00942700">
        <w:trPr>
          <w:trHeight w:val="484"/>
        </w:trPr>
        <w:tc>
          <w:tcPr>
            <w:tcW w:w="734" w:type="dxa"/>
            <w:tcBorders>
              <w:top w:val="nil"/>
              <w:left w:val="nil"/>
              <w:bottom w:val="nil"/>
              <w:right w:val="nil"/>
            </w:tcBorders>
          </w:tcPr>
          <w:p w:rsidR="006E7758" w:rsidRDefault="00B73658" w:rsidP="00942700">
            <w:pPr>
              <w:spacing w:after="0" w:line="259" w:lineRule="auto"/>
              <w:ind w:left="0" w:firstLine="0"/>
              <w:jc w:val="center"/>
            </w:pPr>
            <w:r>
              <w:t>(iii).</w:t>
            </w:r>
          </w:p>
        </w:tc>
        <w:tc>
          <w:tcPr>
            <w:tcW w:w="6540" w:type="dxa"/>
            <w:gridSpan w:val="2"/>
            <w:tcBorders>
              <w:top w:val="nil"/>
              <w:left w:val="nil"/>
              <w:bottom w:val="nil"/>
              <w:right w:val="nil"/>
            </w:tcBorders>
          </w:tcPr>
          <w:p w:rsidR="00571A61" w:rsidRDefault="00B73658" w:rsidP="00942700">
            <w:pPr>
              <w:spacing w:after="0" w:line="259" w:lineRule="auto"/>
              <w:ind w:left="0" w:firstLine="0"/>
            </w:pPr>
            <w:r>
              <w:t>There are no encumbrances upon the said Land or the Project;</w:t>
            </w:r>
          </w:p>
        </w:tc>
      </w:tr>
      <w:tr w:rsidR="006E7758" w:rsidTr="00571A61">
        <w:trPr>
          <w:trHeight w:val="686"/>
        </w:trPr>
        <w:tc>
          <w:tcPr>
            <w:tcW w:w="759" w:type="dxa"/>
            <w:gridSpan w:val="2"/>
          </w:tcPr>
          <w:p w:rsidR="006E7758" w:rsidRDefault="00B73658" w:rsidP="00942700">
            <w:pPr>
              <w:spacing w:after="212" w:line="259" w:lineRule="auto"/>
              <w:ind w:left="103" w:firstLine="0"/>
            </w:pPr>
            <w:r>
              <w:t>(iv).</w:t>
            </w:r>
          </w:p>
          <w:p w:rsidR="006E7758" w:rsidRDefault="006E7758" w:rsidP="00942700">
            <w:pPr>
              <w:spacing w:after="0" w:line="259" w:lineRule="auto"/>
              <w:ind w:left="235" w:firstLine="0"/>
            </w:pPr>
          </w:p>
        </w:tc>
        <w:tc>
          <w:tcPr>
            <w:tcW w:w="6515" w:type="dxa"/>
          </w:tcPr>
          <w:p w:rsidR="006E7758" w:rsidRDefault="00B73658" w:rsidP="00942700">
            <w:pPr>
              <w:spacing w:after="0" w:line="259" w:lineRule="auto"/>
              <w:ind w:left="0" w:firstLine="0"/>
            </w:pPr>
            <w:r>
              <w:t>There are no litigations pending before any Court of law with re</w:t>
            </w:r>
            <w:r w:rsidR="00DD2817">
              <w:t>spect to the said Land, Project.</w:t>
            </w:r>
          </w:p>
        </w:tc>
      </w:tr>
      <w:tr w:rsidR="006E7758" w:rsidTr="00571A61">
        <w:trPr>
          <w:trHeight w:val="1831"/>
        </w:trPr>
        <w:tc>
          <w:tcPr>
            <w:tcW w:w="759" w:type="dxa"/>
            <w:gridSpan w:val="2"/>
          </w:tcPr>
          <w:p w:rsidR="006E7758" w:rsidRDefault="00B73658">
            <w:pPr>
              <w:spacing w:after="1357" w:line="259" w:lineRule="auto"/>
              <w:ind w:left="156" w:firstLine="0"/>
              <w:jc w:val="left"/>
            </w:pPr>
            <w:r>
              <w:t>(v).</w:t>
            </w:r>
          </w:p>
          <w:p w:rsidR="006E7758" w:rsidRDefault="006E7758" w:rsidP="00DD2817">
            <w:pPr>
              <w:spacing w:after="0" w:line="259" w:lineRule="auto"/>
              <w:ind w:left="0" w:firstLine="0"/>
              <w:jc w:val="left"/>
            </w:pPr>
          </w:p>
        </w:tc>
        <w:tc>
          <w:tcPr>
            <w:tcW w:w="6515" w:type="dxa"/>
          </w:tcPr>
          <w:p w:rsidR="006E7758" w:rsidRDefault="00B73658" w:rsidP="00DD2817">
            <w:pPr>
              <w:spacing w:after="0" w:line="259" w:lineRule="auto"/>
              <w:ind w:left="0" w:right="89" w:firstLine="0"/>
            </w:pPr>
            <w:r>
              <w:t xml:space="preserve">All approvals, licenses and permits issued by the competent authorities with respect to the Project, said Land </w:t>
            </w:r>
            <w:r w:rsidR="007B4134">
              <w:t xml:space="preserve">and plot </w:t>
            </w:r>
            <w:r>
              <w:t>are valid and subsisting and have been obtained by following due process of law. Further, the Promoter has been and shall, at all times, remain to be in compliance with all applicable laws in rela</w:t>
            </w:r>
            <w:r w:rsidR="00DD2817">
              <w:t xml:space="preserve">tion to the Project, said Land </w:t>
            </w:r>
            <w:r>
              <w:t>and common areas</w:t>
            </w:r>
            <w:r w:rsidR="006A0228">
              <w:t xml:space="preserve"> </w:t>
            </w:r>
            <w:r w:rsidR="00620D97" w:rsidRPr="00620D97">
              <w:t>and Infrastructure Facilities</w:t>
            </w:r>
            <w:r>
              <w:t xml:space="preserve">;  </w:t>
            </w:r>
          </w:p>
        </w:tc>
      </w:tr>
      <w:tr w:rsidR="006E7758" w:rsidTr="00571A61">
        <w:trPr>
          <w:trHeight w:val="1145"/>
        </w:trPr>
        <w:tc>
          <w:tcPr>
            <w:tcW w:w="759" w:type="dxa"/>
            <w:gridSpan w:val="2"/>
          </w:tcPr>
          <w:p w:rsidR="006E7758" w:rsidRDefault="00B73658">
            <w:pPr>
              <w:spacing w:after="671" w:line="259" w:lineRule="auto"/>
              <w:ind w:left="103" w:firstLine="0"/>
              <w:jc w:val="left"/>
            </w:pPr>
            <w:r>
              <w:t>(vi).</w:t>
            </w:r>
          </w:p>
          <w:p w:rsidR="006E7758" w:rsidRDefault="006E7758">
            <w:pPr>
              <w:spacing w:after="0" w:line="259" w:lineRule="auto"/>
              <w:ind w:left="235" w:firstLine="0"/>
              <w:jc w:val="left"/>
            </w:pPr>
          </w:p>
        </w:tc>
        <w:tc>
          <w:tcPr>
            <w:tcW w:w="6515" w:type="dxa"/>
          </w:tcPr>
          <w:p w:rsidR="006E7758" w:rsidRDefault="00B73658">
            <w:pPr>
              <w:spacing w:after="0" w:line="259" w:lineRule="auto"/>
              <w:ind w:left="0" w:right="88" w:firstLine="0"/>
            </w:pPr>
            <w:r>
              <w:t xml:space="preserve">The Promoter has the right to enter into this Agreement and has not committed or omitted to perform any act or thing, whereby the right, title and interest of the Allottee created herein, may prejudicially be affected;  </w:t>
            </w:r>
          </w:p>
        </w:tc>
      </w:tr>
      <w:tr w:rsidR="006E7758" w:rsidTr="00571A61">
        <w:trPr>
          <w:trHeight w:val="1373"/>
        </w:trPr>
        <w:tc>
          <w:tcPr>
            <w:tcW w:w="759" w:type="dxa"/>
            <w:gridSpan w:val="2"/>
          </w:tcPr>
          <w:p w:rsidR="006E7758" w:rsidRDefault="00B73658">
            <w:pPr>
              <w:spacing w:after="899" w:line="259" w:lineRule="auto"/>
              <w:ind w:left="53" w:firstLine="0"/>
              <w:jc w:val="left"/>
            </w:pPr>
            <w:r>
              <w:lastRenderedPageBreak/>
              <w:t>(vii).</w:t>
            </w:r>
          </w:p>
          <w:p w:rsidR="006E7758" w:rsidRDefault="006E7758">
            <w:pPr>
              <w:spacing w:after="0" w:line="259" w:lineRule="auto"/>
              <w:ind w:left="235" w:firstLine="0"/>
              <w:jc w:val="left"/>
            </w:pPr>
          </w:p>
        </w:tc>
        <w:tc>
          <w:tcPr>
            <w:tcW w:w="6515" w:type="dxa"/>
          </w:tcPr>
          <w:p w:rsidR="006E7758" w:rsidRDefault="00B73658" w:rsidP="00DD2817">
            <w:pPr>
              <w:spacing w:after="0" w:line="259" w:lineRule="auto"/>
              <w:ind w:left="0" w:right="88" w:firstLine="0"/>
            </w:pPr>
            <w:r>
              <w:t xml:space="preserve">The Promoter has not entered into any agreement for sale and/or development agreement or any other agreement / arrangement with any person or party with respect to the said Land, including the Project which will, in any manner, affect the rights of Allottee under this Agreement;  </w:t>
            </w:r>
          </w:p>
        </w:tc>
      </w:tr>
      <w:tr w:rsidR="006E7758" w:rsidTr="00571A61">
        <w:trPr>
          <w:trHeight w:val="916"/>
        </w:trPr>
        <w:tc>
          <w:tcPr>
            <w:tcW w:w="759" w:type="dxa"/>
            <w:gridSpan w:val="2"/>
          </w:tcPr>
          <w:p w:rsidR="006E7758" w:rsidRDefault="00B73658">
            <w:pPr>
              <w:spacing w:after="440" w:line="259" w:lineRule="auto"/>
              <w:ind w:left="0" w:firstLine="0"/>
              <w:jc w:val="left"/>
            </w:pPr>
            <w:r>
              <w:t>(viii).</w:t>
            </w:r>
          </w:p>
          <w:p w:rsidR="006E7758" w:rsidRDefault="006E7758">
            <w:pPr>
              <w:spacing w:after="0" w:line="259" w:lineRule="auto"/>
              <w:ind w:left="235" w:firstLine="0"/>
              <w:jc w:val="left"/>
            </w:pPr>
          </w:p>
        </w:tc>
        <w:tc>
          <w:tcPr>
            <w:tcW w:w="6515" w:type="dxa"/>
          </w:tcPr>
          <w:p w:rsidR="006E7758" w:rsidRDefault="00B73658" w:rsidP="00DD2817">
            <w:pPr>
              <w:spacing w:after="0" w:line="259" w:lineRule="auto"/>
              <w:ind w:left="0" w:right="89" w:firstLine="0"/>
            </w:pPr>
            <w:r>
              <w:t>The Promoter confirms that the Promoter is not restricted in any manner wh</w:t>
            </w:r>
            <w:r w:rsidR="00DD2817">
              <w:t xml:space="preserve">atsoever from selling the said </w:t>
            </w:r>
            <w:r>
              <w:t>Plot</w:t>
            </w:r>
            <w:r w:rsidR="006A0228">
              <w:t xml:space="preserve"> </w:t>
            </w:r>
            <w:r>
              <w:t xml:space="preserve">to the Allottee in the manner contemplated in this Agreement;  </w:t>
            </w:r>
          </w:p>
        </w:tc>
      </w:tr>
      <w:tr w:rsidR="006E7758" w:rsidTr="00571A61">
        <w:trPr>
          <w:trHeight w:val="1144"/>
        </w:trPr>
        <w:tc>
          <w:tcPr>
            <w:tcW w:w="759" w:type="dxa"/>
            <w:gridSpan w:val="2"/>
          </w:tcPr>
          <w:p w:rsidR="006E7758" w:rsidRDefault="00B73658">
            <w:pPr>
              <w:spacing w:after="668" w:line="259" w:lineRule="auto"/>
              <w:ind w:left="103" w:firstLine="0"/>
              <w:jc w:val="left"/>
            </w:pPr>
            <w:r>
              <w:t>(ix).</w:t>
            </w:r>
          </w:p>
          <w:p w:rsidR="006E7758" w:rsidRDefault="006E7758">
            <w:pPr>
              <w:spacing w:after="0" w:line="259" w:lineRule="auto"/>
              <w:ind w:left="235" w:firstLine="0"/>
              <w:jc w:val="left"/>
            </w:pPr>
          </w:p>
        </w:tc>
        <w:tc>
          <w:tcPr>
            <w:tcW w:w="6515" w:type="dxa"/>
          </w:tcPr>
          <w:p w:rsidR="006E7758" w:rsidRDefault="00B73658" w:rsidP="008D5A22">
            <w:pPr>
              <w:autoSpaceDE w:val="0"/>
              <w:autoSpaceDN w:val="0"/>
              <w:adjustRightInd w:val="0"/>
              <w:spacing w:after="0" w:line="240" w:lineRule="auto"/>
              <w:ind w:left="0" w:firstLine="0"/>
            </w:pPr>
            <w:r>
              <w:t xml:space="preserve">At the time of execution of the conveyance deed the Promoter shall handover lawful, vacant, peaceful, physical possession of the Plot to the Allottee and </w:t>
            </w:r>
            <w:r w:rsidRPr="00B1360D">
              <w:t xml:space="preserve">the common </w:t>
            </w:r>
            <w:r w:rsidR="008D5A22" w:rsidRPr="008D5A22">
              <w:t>areas and Infrastructure Facilities to the  Association of the Allottees;</w:t>
            </w:r>
          </w:p>
        </w:tc>
      </w:tr>
      <w:tr w:rsidR="006E7758" w:rsidTr="00571A61">
        <w:trPr>
          <w:trHeight w:val="917"/>
        </w:trPr>
        <w:tc>
          <w:tcPr>
            <w:tcW w:w="759" w:type="dxa"/>
            <w:gridSpan w:val="2"/>
          </w:tcPr>
          <w:p w:rsidR="006E7758" w:rsidRDefault="00B73658" w:rsidP="008D5A22">
            <w:pPr>
              <w:spacing w:after="443" w:line="259" w:lineRule="auto"/>
              <w:ind w:left="156" w:firstLine="0"/>
              <w:jc w:val="left"/>
            </w:pPr>
            <w:r>
              <w:t>(x).</w:t>
            </w:r>
          </w:p>
        </w:tc>
        <w:tc>
          <w:tcPr>
            <w:tcW w:w="6515" w:type="dxa"/>
          </w:tcPr>
          <w:p w:rsidR="008D5A22" w:rsidRDefault="00B73658">
            <w:pPr>
              <w:spacing w:after="0" w:line="259" w:lineRule="auto"/>
              <w:ind w:left="0" w:right="89" w:firstLine="0"/>
            </w:pPr>
            <w:r>
              <w:t xml:space="preserve">The Schedule Property is not the subject matter of any HUF and that no part thereof is owned by any minor and/or no minor has any right, title and claim over the Schedule Property;  </w:t>
            </w:r>
          </w:p>
          <w:p w:rsidR="008D5A22" w:rsidRDefault="008D5A22">
            <w:pPr>
              <w:spacing w:after="0" w:line="259" w:lineRule="auto"/>
              <w:ind w:left="0" w:right="89" w:firstLine="0"/>
            </w:pPr>
          </w:p>
        </w:tc>
      </w:tr>
      <w:tr w:rsidR="008D5A22" w:rsidTr="00571A61">
        <w:trPr>
          <w:trHeight w:val="917"/>
        </w:trPr>
        <w:tc>
          <w:tcPr>
            <w:tcW w:w="759" w:type="dxa"/>
            <w:gridSpan w:val="2"/>
          </w:tcPr>
          <w:p w:rsidR="008D5A22" w:rsidRDefault="008D5A22" w:rsidP="008D5A22">
            <w:pPr>
              <w:spacing w:after="443" w:line="259" w:lineRule="auto"/>
              <w:ind w:left="156" w:firstLine="0"/>
              <w:jc w:val="left"/>
            </w:pPr>
            <w:r>
              <w:t>(xi)</w:t>
            </w:r>
          </w:p>
        </w:tc>
        <w:tc>
          <w:tcPr>
            <w:tcW w:w="6515" w:type="dxa"/>
          </w:tcPr>
          <w:p w:rsidR="008D5A22" w:rsidRDefault="008D5A22" w:rsidP="008D5A22">
            <w:pPr>
              <w:autoSpaceDE w:val="0"/>
              <w:autoSpaceDN w:val="0"/>
              <w:adjustRightInd w:val="0"/>
              <w:spacing w:after="0" w:line="240" w:lineRule="auto"/>
              <w:ind w:left="0" w:firstLine="0"/>
            </w:pPr>
            <w:r w:rsidRPr="008D5A22">
              <w:t>The Promoter has duly paid and shall continue to pay and discharge all governmental dues, rates, charges and taxes and other monies, levies, impositions, premiums, damages and/or penalties and other outgoings, whatsoever, payable with respect to the said project to the competent Authorities, wherever applicable;</w:t>
            </w:r>
          </w:p>
          <w:p w:rsidR="00571A61" w:rsidRDefault="00571A61" w:rsidP="008D5A22">
            <w:pPr>
              <w:autoSpaceDE w:val="0"/>
              <w:autoSpaceDN w:val="0"/>
              <w:adjustRightInd w:val="0"/>
              <w:spacing w:after="0" w:line="240" w:lineRule="auto"/>
              <w:ind w:left="0" w:firstLine="0"/>
            </w:pPr>
          </w:p>
        </w:tc>
      </w:tr>
      <w:tr w:rsidR="008D5A22" w:rsidTr="00571A61">
        <w:trPr>
          <w:trHeight w:val="917"/>
        </w:trPr>
        <w:tc>
          <w:tcPr>
            <w:tcW w:w="759" w:type="dxa"/>
            <w:gridSpan w:val="2"/>
          </w:tcPr>
          <w:p w:rsidR="008D5A22" w:rsidRDefault="008D5A22" w:rsidP="008D5A22">
            <w:pPr>
              <w:spacing w:after="443" w:line="259" w:lineRule="auto"/>
              <w:ind w:left="156" w:firstLine="0"/>
              <w:jc w:val="left"/>
            </w:pPr>
            <w:r>
              <w:t>(xii)</w:t>
            </w:r>
          </w:p>
        </w:tc>
        <w:tc>
          <w:tcPr>
            <w:tcW w:w="6515" w:type="dxa"/>
          </w:tcPr>
          <w:p w:rsidR="008D5A22" w:rsidRPr="008D5A22" w:rsidRDefault="008D5A22" w:rsidP="008D5A22">
            <w:pPr>
              <w:autoSpaceDE w:val="0"/>
              <w:autoSpaceDN w:val="0"/>
              <w:adjustRightInd w:val="0"/>
              <w:spacing w:after="0" w:line="240" w:lineRule="auto"/>
              <w:ind w:left="0" w:firstLine="0"/>
            </w:pPr>
            <w:r w:rsidRPr="008D5A22">
              <w:t>No notice from the Government or any other local body or authority or any legislative enactment, government ordinance, order, notification (including any notice for acquisition or requisition of the said property) has been received by or served upon the Promoter in respect of the said Land and/or the Project.</w:t>
            </w:r>
          </w:p>
        </w:tc>
      </w:tr>
    </w:tbl>
    <w:p w:rsidR="006E7758" w:rsidRPr="002A06DF" w:rsidRDefault="006E7758" w:rsidP="00713274">
      <w:pPr>
        <w:spacing w:after="0" w:line="259" w:lineRule="auto"/>
        <w:ind w:left="271" w:firstLine="0"/>
        <w:jc w:val="left"/>
        <w:rPr>
          <w:b/>
        </w:rPr>
      </w:pPr>
    </w:p>
    <w:p w:rsidR="002A06DF" w:rsidRDefault="002A06DF">
      <w:pPr>
        <w:pStyle w:val="Heading2"/>
        <w:spacing w:line="249" w:lineRule="auto"/>
        <w:ind w:left="1627" w:hanging="677"/>
        <w:jc w:val="both"/>
      </w:pPr>
      <w:r w:rsidRPr="002A06DF">
        <w:t>09.</w:t>
      </w:r>
      <w:r w:rsidRPr="002A06DF">
        <w:tab/>
        <w:t>EVENTS OF DEFAULTS AND CONSEQUENCES</w:t>
      </w:r>
    </w:p>
    <w:p w:rsidR="002A06DF" w:rsidRDefault="002A06DF" w:rsidP="002A06DF">
      <w:r>
        <w:tab/>
      </w:r>
    </w:p>
    <w:p w:rsidR="002A06DF" w:rsidRPr="002A06DF" w:rsidRDefault="002A06DF" w:rsidP="002A06DF">
      <w:pPr>
        <w:autoSpaceDE w:val="0"/>
        <w:autoSpaceDN w:val="0"/>
        <w:adjustRightInd w:val="0"/>
        <w:spacing w:after="0" w:line="240" w:lineRule="auto"/>
        <w:ind w:left="1701" w:hanging="708"/>
        <w:jc w:val="left"/>
      </w:pPr>
      <w:r>
        <w:t>9.1</w:t>
      </w:r>
      <w:r>
        <w:tab/>
      </w:r>
      <w:r w:rsidRPr="002A06DF">
        <w:t>Subject to the Force Majeure clause, the Promoter shall be considered</w:t>
      </w:r>
    </w:p>
    <w:p w:rsidR="002A06DF" w:rsidRDefault="002A06DF" w:rsidP="002A06DF">
      <w:pPr>
        <w:autoSpaceDE w:val="0"/>
        <w:autoSpaceDN w:val="0"/>
        <w:adjustRightInd w:val="0"/>
        <w:spacing w:after="0" w:line="240" w:lineRule="auto"/>
        <w:ind w:left="981" w:firstLine="720"/>
        <w:jc w:val="left"/>
      </w:pPr>
      <w:r w:rsidRPr="002A06DF">
        <w:t>under a condition of Default, in the following events:</w:t>
      </w:r>
    </w:p>
    <w:p w:rsidR="002A06DF" w:rsidRPr="002A06DF" w:rsidRDefault="002A06DF" w:rsidP="002A06DF">
      <w:pPr>
        <w:autoSpaceDE w:val="0"/>
        <w:autoSpaceDN w:val="0"/>
        <w:adjustRightInd w:val="0"/>
        <w:spacing w:after="0" w:line="240" w:lineRule="auto"/>
        <w:ind w:left="981" w:firstLine="720"/>
        <w:jc w:val="left"/>
      </w:pPr>
    </w:p>
    <w:p w:rsidR="002A06DF" w:rsidRDefault="002A06DF" w:rsidP="00571A61">
      <w:pPr>
        <w:pStyle w:val="ListParagraph"/>
        <w:numPr>
          <w:ilvl w:val="0"/>
          <w:numId w:val="70"/>
        </w:numPr>
        <w:autoSpaceDE w:val="0"/>
        <w:autoSpaceDN w:val="0"/>
        <w:adjustRightInd w:val="0"/>
        <w:spacing w:after="0" w:line="240" w:lineRule="auto"/>
        <w:jc w:val="both"/>
      </w:pPr>
      <w:r w:rsidRPr="002A06DF">
        <w:t>Promoter fails to provide the possession of the Developed Plot to</w:t>
      </w:r>
      <w:r w:rsidR="00571A61">
        <w:t xml:space="preserve"> </w:t>
      </w:r>
      <w:r w:rsidRPr="002A06DF">
        <w:t>the</w:t>
      </w:r>
      <w:r w:rsidR="00571A61">
        <w:t xml:space="preserve"> </w:t>
      </w:r>
      <w:r w:rsidRPr="002A06DF">
        <w:t>Allottee within the time period specified. For the purpose of</w:t>
      </w:r>
      <w:r w:rsidR="006A0228">
        <w:t xml:space="preserve"> </w:t>
      </w:r>
      <w:r w:rsidRPr="002A06DF">
        <w:t>this . clause, Developed Plot' shall mean that the layout</w:t>
      </w:r>
      <w:r w:rsidR="006E509E">
        <w:t xml:space="preserve"> </w:t>
      </w:r>
      <w:r w:rsidRPr="002A06DF">
        <w:t>development is complete in all respects and the LDCC has been</w:t>
      </w:r>
      <w:r w:rsidR="006E509E">
        <w:t xml:space="preserve"> </w:t>
      </w:r>
      <w:r w:rsidRPr="002A06DF">
        <w:t>obtained;</w:t>
      </w:r>
    </w:p>
    <w:p w:rsidR="002A06DF" w:rsidRPr="002A06DF" w:rsidRDefault="002A06DF" w:rsidP="002A06DF">
      <w:pPr>
        <w:autoSpaceDE w:val="0"/>
        <w:autoSpaceDN w:val="0"/>
        <w:adjustRightInd w:val="0"/>
        <w:spacing w:after="0" w:line="240" w:lineRule="auto"/>
        <w:ind w:left="1701" w:hanging="141"/>
      </w:pPr>
    </w:p>
    <w:p w:rsidR="002A06DF" w:rsidRDefault="002A06DF" w:rsidP="00571A61">
      <w:pPr>
        <w:pStyle w:val="ListParagraph"/>
        <w:numPr>
          <w:ilvl w:val="0"/>
          <w:numId w:val="70"/>
        </w:numPr>
        <w:autoSpaceDE w:val="0"/>
        <w:autoSpaceDN w:val="0"/>
        <w:adjustRightInd w:val="0"/>
        <w:spacing w:after="0" w:line="240" w:lineRule="auto"/>
        <w:jc w:val="both"/>
      </w:pPr>
      <w:r w:rsidRPr="002A06DF">
        <w:t>Discontinuance of the Promoter's business as a developer on</w:t>
      </w:r>
      <w:r w:rsidR="006E509E">
        <w:t xml:space="preserve"> </w:t>
      </w:r>
      <w:r w:rsidRPr="002A06DF">
        <w:t>account of suspension or revocation of his registration under the</w:t>
      </w:r>
      <w:r w:rsidR="006E509E">
        <w:t xml:space="preserve"> </w:t>
      </w:r>
      <w:r w:rsidRPr="002A06DF">
        <w:t>provisions of the Act or the rules or regulations made</w:t>
      </w:r>
      <w:r w:rsidR="006E509E">
        <w:t xml:space="preserve"> </w:t>
      </w:r>
      <w:r w:rsidRPr="002A06DF">
        <w:t>there</w:t>
      </w:r>
      <w:r w:rsidR="006E509E">
        <w:t xml:space="preserve"> </w:t>
      </w:r>
      <w:r w:rsidRPr="002A06DF">
        <w:t>under.</w:t>
      </w:r>
    </w:p>
    <w:p w:rsidR="002A06DF" w:rsidRDefault="002A06DF" w:rsidP="002A06DF">
      <w:pPr>
        <w:autoSpaceDE w:val="0"/>
        <w:autoSpaceDN w:val="0"/>
        <w:adjustRightInd w:val="0"/>
        <w:spacing w:after="0" w:line="240" w:lineRule="auto"/>
      </w:pPr>
    </w:p>
    <w:p w:rsidR="002A06DF" w:rsidRDefault="002A06DF" w:rsidP="00D82542">
      <w:pPr>
        <w:autoSpaceDE w:val="0"/>
        <w:autoSpaceDN w:val="0"/>
        <w:adjustRightInd w:val="0"/>
        <w:spacing w:after="0" w:line="240" w:lineRule="auto"/>
        <w:ind w:left="1522" w:hanging="529"/>
      </w:pPr>
      <w:r>
        <w:t>9.2</w:t>
      </w:r>
      <w:r>
        <w:tab/>
      </w:r>
      <w:r w:rsidRPr="002A06DF">
        <w:t xml:space="preserve">In case of Default by Promoter under the conditions listed above, Allottee is entitled to the following: </w:t>
      </w:r>
    </w:p>
    <w:p w:rsidR="002A06DF" w:rsidRPr="002A06DF" w:rsidRDefault="002A06DF" w:rsidP="002A06DF">
      <w:pPr>
        <w:autoSpaceDE w:val="0"/>
        <w:autoSpaceDN w:val="0"/>
        <w:adjustRightInd w:val="0"/>
        <w:spacing w:after="0" w:line="240" w:lineRule="auto"/>
        <w:ind w:left="1522" w:hanging="802"/>
      </w:pPr>
    </w:p>
    <w:p w:rsidR="002A06DF" w:rsidRDefault="002A06DF" w:rsidP="00AE7E32">
      <w:pPr>
        <w:autoSpaceDE w:val="0"/>
        <w:autoSpaceDN w:val="0"/>
        <w:adjustRightInd w:val="0"/>
        <w:spacing w:after="0" w:line="240" w:lineRule="auto"/>
        <w:ind w:left="1843" w:hanging="283"/>
      </w:pPr>
      <w:r w:rsidRPr="002A06DF">
        <w:t xml:space="preserve">(i).Stop making further payments. to Promoter as demanded by the Promoter. If the Allottee stops making payments, the Promoter shall correct the situation by completing the construction milestones and only thereafter the Allottee be required to make the next payment without any penal interest; or </w:t>
      </w:r>
    </w:p>
    <w:p w:rsidR="002A06DF" w:rsidRDefault="002A06DF" w:rsidP="002A06DF">
      <w:pPr>
        <w:autoSpaceDE w:val="0"/>
        <w:autoSpaceDN w:val="0"/>
        <w:adjustRightInd w:val="0"/>
        <w:spacing w:after="0" w:line="240" w:lineRule="auto"/>
        <w:ind w:left="1560" w:firstLine="0"/>
      </w:pPr>
    </w:p>
    <w:p w:rsidR="002A06DF" w:rsidRDefault="002A06DF" w:rsidP="00AE7E32">
      <w:pPr>
        <w:autoSpaceDE w:val="0"/>
        <w:autoSpaceDN w:val="0"/>
        <w:adjustRightInd w:val="0"/>
        <w:spacing w:after="0" w:line="240" w:lineRule="auto"/>
        <w:ind w:left="1843" w:hanging="283"/>
      </w:pPr>
      <w:r w:rsidRPr="002A06DF">
        <w:lastRenderedPageBreak/>
        <w:t xml:space="preserve">(ii).The Allottee shall have the option of terminating the Agreement in which case the Promoter shall be liable to refund the entire money paid by the Allottee under any head whatsoever towards the purchase of the Plot, along with interest at the rate specified in the Rules and also all the components of Total Price asdefined in Clausel.2 within forty-five days of receiving the termination notice: </w:t>
      </w:r>
    </w:p>
    <w:p w:rsidR="002A06DF" w:rsidRDefault="00AE7E32" w:rsidP="002A06DF">
      <w:pPr>
        <w:autoSpaceDE w:val="0"/>
        <w:autoSpaceDN w:val="0"/>
        <w:adjustRightInd w:val="0"/>
        <w:spacing w:after="0" w:line="240" w:lineRule="auto"/>
        <w:ind w:left="1440" w:hanging="488"/>
      </w:pPr>
      <w:r>
        <w:tab/>
      </w:r>
    </w:p>
    <w:p w:rsidR="002A06DF" w:rsidRDefault="002A06DF" w:rsidP="00AE7E32">
      <w:pPr>
        <w:autoSpaceDE w:val="0"/>
        <w:autoSpaceDN w:val="0"/>
        <w:adjustRightInd w:val="0"/>
        <w:spacing w:after="0" w:line="240" w:lineRule="auto"/>
        <w:ind w:left="1843" w:firstLine="0"/>
      </w:pPr>
      <w:r w:rsidRPr="002A06DF">
        <w:t>Provided that where an Allottee does not intend to withdraw from the project or terminate the Agreement, he shall be paid, by the promoter, interest at the rate specified in the Rules, for every month of delay till the handing over of the possession of the Plot.</w:t>
      </w:r>
    </w:p>
    <w:p w:rsidR="002A06DF" w:rsidRDefault="002A06DF" w:rsidP="002A06DF">
      <w:pPr>
        <w:autoSpaceDE w:val="0"/>
        <w:autoSpaceDN w:val="0"/>
        <w:adjustRightInd w:val="0"/>
        <w:spacing w:after="0" w:line="240" w:lineRule="auto"/>
      </w:pPr>
    </w:p>
    <w:p w:rsidR="002B034B" w:rsidRDefault="002B034B" w:rsidP="00D82542">
      <w:pPr>
        <w:autoSpaceDE w:val="0"/>
        <w:autoSpaceDN w:val="0"/>
        <w:adjustRightInd w:val="0"/>
        <w:spacing w:after="0" w:line="240" w:lineRule="auto"/>
        <w:ind w:left="1985" w:hanging="992"/>
      </w:pPr>
      <w:r>
        <w:t>9.3</w:t>
      </w:r>
      <w:r>
        <w:tab/>
      </w:r>
      <w:r w:rsidRPr="002B034B">
        <w:t>The Allottee shall be considered under a condition of Default, on the</w:t>
      </w:r>
      <w:r w:rsidR="00623175">
        <w:t xml:space="preserve"> </w:t>
      </w:r>
      <w:r w:rsidRPr="002B034B">
        <w:t>occurrence of the following events:</w:t>
      </w:r>
    </w:p>
    <w:p w:rsidR="002B034B" w:rsidRDefault="002B034B" w:rsidP="002B034B">
      <w:pPr>
        <w:autoSpaceDE w:val="0"/>
        <w:autoSpaceDN w:val="0"/>
        <w:adjustRightInd w:val="0"/>
        <w:spacing w:after="0" w:line="240" w:lineRule="auto"/>
        <w:ind w:left="1440" w:hanging="960"/>
      </w:pPr>
    </w:p>
    <w:p w:rsidR="002B034B" w:rsidRDefault="002B034B" w:rsidP="002B034B">
      <w:pPr>
        <w:pStyle w:val="ListParagraph"/>
        <w:numPr>
          <w:ilvl w:val="0"/>
          <w:numId w:val="68"/>
        </w:numPr>
        <w:autoSpaceDE w:val="0"/>
        <w:autoSpaceDN w:val="0"/>
        <w:adjustRightInd w:val="0"/>
        <w:spacing w:after="0" w:line="240" w:lineRule="auto"/>
        <w:ind w:left="1985" w:hanging="425"/>
        <w:jc w:val="both"/>
        <w:rPr>
          <w:rFonts w:ascii="Verdana" w:eastAsia="Verdana" w:hAnsi="Verdana" w:cs="Verdana"/>
          <w:color w:val="000000"/>
          <w:sz w:val="19"/>
          <w:lang w:val="en-US" w:bidi="ar-SA"/>
        </w:rPr>
      </w:pPr>
      <w:r w:rsidRPr="002B034B">
        <w:rPr>
          <w:rFonts w:ascii="Verdana" w:eastAsia="Verdana" w:hAnsi="Verdana" w:cs="Verdana"/>
          <w:color w:val="000000"/>
          <w:sz w:val="19"/>
          <w:lang w:val="en-US" w:bidi="ar-SA"/>
        </w:rPr>
        <w:t xml:space="preserve">In case the Allottee fails to make payments for </w:t>
      </w:r>
      <w:r w:rsidR="00A42015">
        <w:rPr>
          <w:rFonts w:ascii="Verdana" w:eastAsia="Verdana" w:hAnsi="Verdana" w:cs="Verdana"/>
          <w:color w:val="000000"/>
          <w:sz w:val="19"/>
          <w:lang w:val="en-US" w:bidi="ar-SA"/>
        </w:rPr>
        <w:t>3</w:t>
      </w:r>
      <w:r w:rsidRPr="002B034B">
        <w:rPr>
          <w:rFonts w:ascii="Verdana" w:eastAsia="Verdana" w:hAnsi="Verdana" w:cs="Verdana"/>
          <w:color w:val="000000"/>
          <w:sz w:val="19"/>
          <w:lang w:val="en-US" w:bidi="ar-SA"/>
        </w:rPr>
        <w:t xml:space="preserve"> consecutive demands made by the Promoter as per the Payment Plan annexed hereto, despite having been issued notice in that regard the allottee shall be liable to pay interest to the promoter on the unpaid amount at the rate specified in the AP RERA Rules.</w:t>
      </w:r>
    </w:p>
    <w:p w:rsidR="002B034B" w:rsidRDefault="002B034B" w:rsidP="002B034B">
      <w:pPr>
        <w:pStyle w:val="ListParagraph"/>
        <w:autoSpaceDE w:val="0"/>
        <w:autoSpaceDN w:val="0"/>
        <w:adjustRightInd w:val="0"/>
        <w:spacing w:after="0" w:line="240" w:lineRule="auto"/>
        <w:ind w:left="1985"/>
        <w:jc w:val="both"/>
        <w:rPr>
          <w:rFonts w:ascii="Verdana" w:eastAsia="Verdana" w:hAnsi="Verdana" w:cs="Verdana"/>
          <w:color w:val="000000"/>
          <w:sz w:val="19"/>
          <w:lang w:val="en-US" w:bidi="ar-SA"/>
        </w:rPr>
      </w:pPr>
    </w:p>
    <w:p w:rsidR="002B034B" w:rsidRPr="002B034B" w:rsidRDefault="002B034B" w:rsidP="002B034B">
      <w:pPr>
        <w:pStyle w:val="ListParagraph"/>
        <w:numPr>
          <w:ilvl w:val="0"/>
          <w:numId w:val="68"/>
        </w:numPr>
        <w:autoSpaceDE w:val="0"/>
        <w:autoSpaceDN w:val="0"/>
        <w:adjustRightInd w:val="0"/>
        <w:spacing w:after="0" w:line="240" w:lineRule="auto"/>
        <w:ind w:left="1985" w:hanging="425"/>
        <w:jc w:val="both"/>
        <w:rPr>
          <w:rFonts w:ascii="Verdana" w:eastAsia="Verdana" w:hAnsi="Verdana" w:cs="Verdana"/>
          <w:color w:val="000000"/>
          <w:sz w:val="19"/>
          <w:lang w:val="en-US" w:bidi="ar-SA"/>
        </w:rPr>
      </w:pPr>
      <w:r w:rsidRPr="002B034B">
        <w:rPr>
          <w:rFonts w:ascii="Verdana" w:eastAsia="Verdana" w:hAnsi="Verdana" w:cs="Verdana"/>
          <w:color w:val="000000"/>
          <w:sz w:val="19"/>
          <w:lang w:val="en-US" w:bidi="ar-SA"/>
        </w:rPr>
        <w:t>In case of Default by Allottee under the condition listed above continues for a period beyond consecutive months after notice from the Promoter in this regard, the Promoter shall cancel the allotment of the Plot in favourof  the</w:t>
      </w:r>
      <w:r w:rsidR="00571A61">
        <w:rPr>
          <w:rFonts w:ascii="Verdana" w:eastAsia="Verdana" w:hAnsi="Verdana" w:cs="Verdana"/>
          <w:color w:val="000000"/>
          <w:sz w:val="19"/>
          <w:lang w:val="en-US" w:bidi="ar-SA"/>
        </w:rPr>
        <w:t xml:space="preserve"> </w:t>
      </w:r>
      <w:r w:rsidRPr="002B034B">
        <w:rPr>
          <w:rFonts w:ascii="Verdana" w:eastAsia="Verdana" w:hAnsi="Verdana" w:cs="Verdana"/>
          <w:color w:val="000000"/>
          <w:sz w:val="19"/>
          <w:lang w:val="en-US" w:bidi="ar-SA"/>
        </w:rPr>
        <w:t>Allottee and refund the amount money paid to him by the allottee by deducting the  booking amount and the interest liabilities and this Agreement shall thereupon stand terminated.</w:t>
      </w:r>
    </w:p>
    <w:p w:rsidR="002A06DF" w:rsidRPr="002A06DF" w:rsidRDefault="002A06DF" w:rsidP="002A06DF">
      <w:r>
        <w:tab/>
      </w:r>
    </w:p>
    <w:p w:rsidR="002A06DF" w:rsidRDefault="002E7D43" w:rsidP="00A07117">
      <w:pPr>
        <w:ind w:firstLine="232"/>
        <w:rPr>
          <w:b/>
        </w:rPr>
      </w:pPr>
      <w:r>
        <w:rPr>
          <w:b/>
        </w:rPr>
        <w:t>10.</w:t>
      </w:r>
      <w:r>
        <w:rPr>
          <w:b/>
        </w:rPr>
        <w:tab/>
      </w:r>
      <w:r w:rsidRPr="002E7D43">
        <w:rPr>
          <w:b/>
        </w:rPr>
        <w:t>CONVEYANCE OF THE SAID PLOT</w:t>
      </w:r>
    </w:p>
    <w:p w:rsidR="002E7D43" w:rsidRDefault="002E7D43" w:rsidP="002A06DF">
      <w:pPr>
        <w:rPr>
          <w:b/>
        </w:rPr>
      </w:pPr>
    </w:p>
    <w:p w:rsidR="002E7D43" w:rsidRPr="002E7D43" w:rsidRDefault="002E7D43" w:rsidP="00A42E46">
      <w:pPr>
        <w:autoSpaceDE w:val="0"/>
        <w:autoSpaceDN w:val="0"/>
        <w:adjustRightInd w:val="0"/>
        <w:spacing w:after="0" w:line="240" w:lineRule="auto"/>
        <w:ind w:left="1440" w:firstLine="0"/>
      </w:pPr>
      <w:r w:rsidRPr="002E7D43">
        <w:t>The Promoter, on receipt of complete amount of the Price of the Plot under the Agreement from the Allottee, shall execute a conveyance deed and convey the title of the Plot within 3 (three) months from the issuance of the LDCC .. However, in case the Allottee fails to deposit the stamp duty, registration charges and all other incidental and legal expenses etc. so demanded within the period mentioned in the demand letter, the Allottee authorizes the Promoter to withhold registration of the conveyance deed in his/her favour till full and final settlement of all dues and stamp duty and registration charges to the Promoter is made by the Allottee. The Allottee shall be solely responsible and liable for compliance of the provisions of Indian Stamp Act, 1899 including any actions taken or deficiencies/penalties imposed by the competent authority.</w:t>
      </w:r>
    </w:p>
    <w:p w:rsidR="002A06DF" w:rsidRPr="002E7D43" w:rsidRDefault="002A06DF" w:rsidP="002A06DF"/>
    <w:p w:rsidR="002A06DF" w:rsidRPr="002A06DF" w:rsidRDefault="002A06DF" w:rsidP="002A06DF">
      <w:pPr>
        <w:rPr>
          <w:lang w:val="en-IN" w:bidi="te-IN"/>
        </w:rPr>
      </w:pPr>
    </w:p>
    <w:p w:rsidR="006E7758" w:rsidRDefault="00A07117" w:rsidP="00267731">
      <w:pPr>
        <w:pStyle w:val="Heading2"/>
        <w:spacing w:line="249" w:lineRule="auto"/>
        <w:ind w:left="1418" w:hanging="709"/>
        <w:jc w:val="both"/>
      </w:pPr>
      <w:r>
        <w:t>11</w:t>
      </w:r>
      <w:r w:rsidR="002D76B7">
        <w:t xml:space="preserve">.  </w:t>
      </w:r>
      <w:r w:rsidR="002D76B7">
        <w:tab/>
      </w:r>
      <w:r w:rsidR="00B73658">
        <w:t xml:space="preserve">MAINTENANCE OF THE SAID PROJECT </w:t>
      </w:r>
    </w:p>
    <w:p w:rsidR="006E7758" w:rsidRDefault="006E7758">
      <w:pPr>
        <w:spacing w:after="0" w:line="259" w:lineRule="auto"/>
        <w:ind w:left="271" w:firstLine="0"/>
        <w:jc w:val="left"/>
      </w:pPr>
    </w:p>
    <w:p w:rsidR="006E7758" w:rsidRDefault="00B73658" w:rsidP="00267731">
      <w:pPr>
        <w:ind w:left="1440" w:right="56" w:firstLine="0"/>
      </w:pPr>
      <w:r>
        <w:t xml:space="preserve">The Promoter shall be responsible to provide and maintain essential services in the Project till the taking over of the maintenance of the project by the association of the allottees. </w:t>
      </w:r>
    </w:p>
    <w:p w:rsidR="000A2CE6" w:rsidRDefault="000A2CE6" w:rsidP="00267731">
      <w:pPr>
        <w:ind w:left="1440" w:right="56" w:firstLine="0"/>
      </w:pPr>
    </w:p>
    <w:p w:rsidR="0036594F" w:rsidRDefault="0036594F" w:rsidP="0036594F">
      <w:pPr>
        <w:ind w:left="720" w:right="56"/>
        <w:rPr>
          <w:b/>
        </w:rPr>
      </w:pPr>
      <w:r w:rsidRPr="0036594F">
        <w:rPr>
          <w:b/>
        </w:rPr>
        <w:t>12.</w:t>
      </w:r>
      <w:r w:rsidRPr="0036594F">
        <w:rPr>
          <w:b/>
        </w:rPr>
        <w:tab/>
        <w:t>DEFECT LIABILITY</w:t>
      </w:r>
    </w:p>
    <w:p w:rsidR="0036594F" w:rsidRDefault="0036594F" w:rsidP="0036594F">
      <w:pPr>
        <w:ind w:left="720" w:right="56"/>
        <w:rPr>
          <w:b/>
        </w:rPr>
      </w:pPr>
    </w:p>
    <w:p w:rsidR="0036594F" w:rsidRDefault="0036594F" w:rsidP="0036594F">
      <w:pPr>
        <w:autoSpaceDE w:val="0"/>
        <w:autoSpaceDN w:val="0"/>
        <w:adjustRightInd w:val="0"/>
        <w:spacing w:after="0" w:line="240" w:lineRule="auto"/>
        <w:ind w:left="1430" w:firstLine="0"/>
      </w:pPr>
      <w:r w:rsidRPr="0036594F">
        <w:t xml:space="preserve">It is agreed that in case any structural defect or any other defect in workmanship, quality or provision of services or any other obligations of </w:t>
      </w:r>
      <w:r w:rsidRPr="0036594F">
        <w:lastRenderedPageBreak/>
        <w:t xml:space="preserve">the Promoter as per the agreement for sale relating to such development is brought to the notice of the Promoter within a period of 5 (five) years by the Allottee from the date of handing over possession, it shall be the  </w:t>
      </w:r>
      <w:r>
        <w:t>d</w:t>
      </w:r>
      <w:r w:rsidRPr="0036594F">
        <w:t>uty of the Promoter to rectify such defects without further charge, within 30 (thirty) days, and in the event of Promoter's failure to rectify such defects within such time, the aggrieved Allottees shall be entitled to receive appropriate compensation in the manner as provided under the Act.</w:t>
      </w:r>
    </w:p>
    <w:p w:rsidR="006E7758" w:rsidRDefault="006E7758">
      <w:pPr>
        <w:spacing w:after="0" w:line="259" w:lineRule="auto"/>
        <w:ind w:left="271" w:firstLine="0"/>
        <w:jc w:val="left"/>
      </w:pPr>
    </w:p>
    <w:p w:rsidR="006E7758" w:rsidRDefault="0004434F" w:rsidP="00C44FB8">
      <w:pPr>
        <w:pStyle w:val="Heading2"/>
        <w:spacing w:line="249" w:lineRule="auto"/>
        <w:ind w:left="1418" w:hanging="709"/>
        <w:jc w:val="both"/>
      </w:pPr>
      <w:r>
        <w:t>13.</w:t>
      </w:r>
      <w:r w:rsidR="00267731">
        <w:tab/>
      </w:r>
      <w:r w:rsidR="00B73658">
        <w:t xml:space="preserve">RIGHT OF ALLOTTEE TO USE COMMON AREAS AND FACILITIES SUBJECT TO PAYMENT OF TOTAL MAINTENANCE CHARGES </w:t>
      </w:r>
    </w:p>
    <w:p w:rsidR="006E7758" w:rsidRDefault="006E7758">
      <w:pPr>
        <w:spacing w:after="0" w:line="259" w:lineRule="auto"/>
        <w:ind w:left="271" w:firstLine="0"/>
        <w:jc w:val="left"/>
      </w:pPr>
    </w:p>
    <w:p w:rsidR="002A2653" w:rsidRDefault="00B73658" w:rsidP="00A42015">
      <w:pPr>
        <w:autoSpaceDE w:val="0"/>
        <w:autoSpaceDN w:val="0"/>
        <w:adjustRightInd w:val="0"/>
        <w:spacing w:after="0" w:line="240" w:lineRule="auto"/>
        <w:ind w:left="1440" w:firstLine="0"/>
      </w:pPr>
      <w:r>
        <w:t xml:space="preserve">The Allottee hereby agrees to purchase the Plot on the specific understanding that is/her right to the use of Common Areas </w:t>
      </w:r>
      <w:r w:rsidRPr="00A87BE6">
        <w:rPr>
          <w:strike/>
        </w:rPr>
        <w:t xml:space="preserve">shall be </w:t>
      </w:r>
      <w:r w:rsidRPr="002A2653">
        <w:t xml:space="preserve">subject to timely payment of total maintenance charges, as determined and thereafter billed by the maintenance agency appointed or the association of allottees (or the maintenance agency appointed by it) and performance by the Allottee of all his/her obligations in respect of the terms and conditions specified by the maintenance agency or the association of allottees from time to time.  </w:t>
      </w:r>
    </w:p>
    <w:p w:rsidR="00E6323B" w:rsidRDefault="00E6323B" w:rsidP="00E6323B">
      <w:pPr>
        <w:ind w:left="1637" w:right="56"/>
      </w:pPr>
    </w:p>
    <w:p w:rsidR="002A2653" w:rsidRDefault="004A5B64" w:rsidP="00C44FB8">
      <w:pPr>
        <w:ind w:right="56" w:firstLine="221"/>
        <w:rPr>
          <w:b/>
        </w:rPr>
      </w:pPr>
      <w:r w:rsidRPr="004A5B64">
        <w:rPr>
          <w:b/>
        </w:rPr>
        <w:t>14.</w:t>
      </w:r>
      <w:r w:rsidRPr="004A5B64">
        <w:rPr>
          <w:b/>
        </w:rPr>
        <w:tab/>
        <w:t>RIGHT TO ENTER THE PROJECT AREA FOR REPAIRS</w:t>
      </w:r>
    </w:p>
    <w:p w:rsidR="004A5B64" w:rsidRDefault="004A5B64" w:rsidP="002A2653">
      <w:pPr>
        <w:ind w:right="56"/>
        <w:rPr>
          <w:b/>
        </w:rPr>
      </w:pPr>
    </w:p>
    <w:p w:rsidR="004A5B64" w:rsidRDefault="004A5B64" w:rsidP="004A5B64">
      <w:pPr>
        <w:autoSpaceDE w:val="0"/>
        <w:autoSpaceDN w:val="0"/>
        <w:adjustRightInd w:val="0"/>
        <w:spacing w:after="0" w:line="240" w:lineRule="auto"/>
        <w:ind w:left="1440" w:firstLine="0"/>
      </w:pPr>
      <w:r w:rsidRPr="004A5B64">
        <w:t>The Promoter / maintenance agency /association of allottees shall have rights of unrestricted access of all Common Areas and Infrastructure Facilities, for providing necessary maintenance services</w:t>
      </w:r>
      <w:r w:rsidR="00571A61">
        <w:t xml:space="preserve"> </w:t>
      </w:r>
      <w:r w:rsidRPr="004A5B64">
        <w:t>and the Allottee agrees to permit the association of allottees and/or maintenance agency to enter into the Plot or any part thereof, after due notice and during the normal working hours, unless the circumstances warrant otherwise, with a view to set right any defect.</w:t>
      </w:r>
    </w:p>
    <w:p w:rsidR="000358FC" w:rsidRDefault="000358FC" w:rsidP="000358FC">
      <w:pPr>
        <w:autoSpaceDE w:val="0"/>
        <w:autoSpaceDN w:val="0"/>
        <w:adjustRightInd w:val="0"/>
        <w:spacing w:after="0" w:line="240" w:lineRule="auto"/>
      </w:pPr>
    </w:p>
    <w:p w:rsidR="000358FC" w:rsidRPr="000358FC" w:rsidRDefault="000358FC" w:rsidP="000358FC">
      <w:pPr>
        <w:autoSpaceDE w:val="0"/>
        <w:autoSpaceDN w:val="0"/>
        <w:adjustRightInd w:val="0"/>
        <w:spacing w:after="0" w:line="240" w:lineRule="auto"/>
        <w:rPr>
          <w:b/>
        </w:rPr>
      </w:pPr>
    </w:p>
    <w:p w:rsidR="000358FC" w:rsidRDefault="000358FC" w:rsidP="00282E25">
      <w:pPr>
        <w:autoSpaceDE w:val="0"/>
        <w:autoSpaceDN w:val="0"/>
        <w:adjustRightInd w:val="0"/>
        <w:spacing w:after="0" w:line="240" w:lineRule="auto"/>
        <w:ind w:left="851" w:hanging="142"/>
        <w:rPr>
          <w:b/>
        </w:rPr>
      </w:pPr>
      <w:r w:rsidRPr="000358FC">
        <w:rPr>
          <w:b/>
        </w:rPr>
        <w:t xml:space="preserve">15. </w:t>
      </w:r>
      <w:r>
        <w:rPr>
          <w:b/>
        </w:rPr>
        <w:tab/>
      </w:r>
      <w:r w:rsidRPr="000358FC">
        <w:rPr>
          <w:b/>
        </w:rPr>
        <w:t>GENERAL COMPLIANCE WITH RESPECT TO THE PLOT</w:t>
      </w:r>
    </w:p>
    <w:p w:rsidR="000358FC" w:rsidRDefault="000358FC" w:rsidP="000358FC">
      <w:pPr>
        <w:autoSpaceDE w:val="0"/>
        <w:autoSpaceDN w:val="0"/>
        <w:adjustRightInd w:val="0"/>
        <w:spacing w:after="0" w:line="240" w:lineRule="auto"/>
        <w:ind w:left="567" w:firstLine="0"/>
        <w:rPr>
          <w:b/>
        </w:rPr>
      </w:pPr>
    </w:p>
    <w:p w:rsidR="000358FC" w:rsidRDefault="000358FC" w:rsidP="000358FC">
      <w:pPr>
        <w:autoSpaceDE w:val="0"/>
        <w:autoSpaceDN w:val="0"/>
        <w:adjustRightInd w:val="0"/>
        <w:spacing w:after="0" w:line="240" w:lineRule="auto"/>
        <w:ind w:left="567" w:firstLine="0"/>
        <w:rPr>
          <w:b/>
        </w:rPr>
      </w:pPr>
    </w:p>
    <w:p w:rsidR="000358FC" w:rsidRPr="000358FC" w:rsidRDefault="000358FC" w:rsidP="000358FC">
      <w:pPr>
        <w:autoSpaceDE w:val="0"/>
        <w:autoSpaceDN w:val="0"/>
        <w:adjustRightInd w:val="0"/>
        <w:spacing w:after="0" w:line="240" w:lineRule="auto"/>
        <w:ind w:left="1440" w:firstLine="0"/>
      </w:pPr>
      <w:r w:rsidRPr="000358FC">
        <w:t>Subject to Clause 12 above, the Allottee shall, after taking possession, be solely responsible to maintain the Plot at his/her own cost, in good repair and condition and shall not do or suffer to be done anything in or to the Plot, or the compound which rnav be in violation of any laws or rules of any authority or change or alter or make additions to the Plot and keep the Plot, , in good and tenantable repair and maintain the same in a fit and proper condition and ensure that Plot is not in any way damaged or jeopardized. The Allottee further undertakes, assures and guarantees that he/she would not put any sign-board / name-plate, neon light, publicity material or advertisement material etc. in the Project Area. The Allottee shall be responsible for any loss or damages arising out of breach of any of the aforesaid conditions.</w:t>
      </w:r>
    </w:p>
    <w:p w:rsidR="006E7758" w:rsidRDefault="006E7758">
      <w:pPr>
        <w:spacing w:after="0" w:line="259" w:lineRule="auto"/>
        <w:ind w:left="271" w:firstLine="0"/>
        <w:jc w:val="left"/>
      </w:pPr>
    </w:p>
    <w:p w:rsidR="006E7758" w:rsidRDefault="00B73658" w:rsidP="00EB3660">
      <w:pPr>
        <w:pStyle w:val="Heading2"/>
        <w:spacing w:line="249" w:lineRule="auto"/>
        <w:ind w:left="0" w:firstLine="720"/>
        <w:jc w:val="left"/>
      </w:pPr>
      <w:r>
        <w:t>1</w:t>
      </w:r>
      <w:r w:rsidR="00EB3660">
        <w:t>6</w:t>
      </w:r>
      <w:r>
        <w:t xml:space="preserve">.  </w:t>
      </w:r>
      <w:r>
        <w:tab/>
        <w:t xml:space="preserve">COMPLIANCE OF LAWS, NOTIFICATIONS ETC. BY ALLOTTEE </w:t>
      </w:r>
    </w:p>
    <w:p w:rsidR="006E7758" w:rsidRDefault="006E7758">
      <w:pPr>
        <w:spacing w:after="0" w:line="259" w:lineRule="auto"/>
        <w:ind w:left="0" w:firstLine="0"/>
        <w:jc w:val="left"/>
      </w:pPr>
    </w:p>
    <w:p w:rsidR="006E7758" w:rsidRDefault="00B73658">
      <w:pPr>
        <w:ind w:left="1366" w:right="275"/>
      </w:pPr>
      <w:r>
        <w:t xml:space="preserve">The Allottee is entering into this Agreement for the allotment of a </w:t>
      </w:r>
      <w:r w:rsidR="00BC6E3F">
        <w:t>Plot</w:t>
      </w:r>
      <w:r>
        <w:t xml:space="preserve"> with the full knowledge of all laws, rules, regulations, notifications applicable to the Project in general and this project in particular. That the Allottee hereby undertakes that he/she shall comply with and carry out, from time to time after he/she has taken over for occupation and use the said Plot, all the requirements, requisitions, demands and </w:t>
      </w:r>
      <w:r>
        <w:lastRenderedPageBreak/>
        <w:t>repairs which are required by any competent Authority in respect of the Plo</w:t>
      </w:r>
      <w:r w:rsidR="00BC6E3F">
        <w:t xml:space="preserve">t </w:t>
      </w:r>
      <w:r>
        <w:t xml:space="preserve">/ at his/ her own cost.  </w:t>
      </w:r>
    </w:p>
    <w:p w:rsidR="000902BA" w:rsidRDefault="000902BA" w:rsidP="00AB4980">
      <w:pPr>
        <w:ind w:left="709" w:right="275" w:hanging="231"/>
      </w:pPr>
    </w:p>
    <w:p w:rsidR="000902BA" w:rsidRPr="000902BA" w:rsidRDefault="000902BA" w:rsidP="00AB4980">
      <w:pPr>
        <w:ind w:left="709" w:right="275"/>
        <w:rPr>
          <w:b/>
        </w:rPr>
      </w:pPr>
      <w:r w:rsidRPr="000902BA">
        <w:rPr>
          <w:b/>
        </w:rPr>
        <w:t>17.</w:t>
      </w:r>
      <w:r w:rsidRPr="000902BA">
        <w:rPr>
          <w:b/>
        </w:rPr>
        <w:tab/>
        <w:t>ADDITIONAL CONSTRUCTIONS</w:t>
      </w:r>
    </w:p>
    <w:p w:rsidR="000902BA" w:rsidRDefault="000902BA" w:rsidP="000902BA">
      <w:pPr>
        <w:ind w:right="275"/>
      </w:pPr>
    </w:p>
    <w:p w:rsidR="000902BA" w:rsidRDefault="000902BA" w:rsidP="000902BA">
      <w:pPr>
        <w:autoSpaceDE w:val="0"/>
        <w:autoSpaceDN w:val="0"/>
        <w:adjustRightInd w:val="0"/>
        <w:spacing w:after="0" w:line="240" w:lineRule="auto"/>
        <w:ind w:left="1440" w:firstLine="0"/>
      </w:pPr>
      <w:r w:rsidRPr="000902BA">
        <w:t>The Promoter undertakes that it has no right to make additions or to put up additional structure(s) anywhere in the Project after the plan has been approved by the competent authority(ies) except for as provided in the Act.</w:t>
      </w:r>
    </w:p>
    <w:p w:rsidR="006E7758" w:rsidRDefault="006E7758">
      <w:pPr>
        <w:spacing w:after="0" w:line="259" w:lineRule="auto"/>
        <w:ind w:left="1627" w:firstLine="0"/>
        <w:jc w:val="left"/>
      </w:pPr>
    </w:p>
    <w:p w:rsidR="006E7758" w:rsidRDefault="00B73658" w:rsidP="005B3160">
      <w:pPr>
        <w:pStyle w:val="Heading2"/>
        <w:spacing w:line="249" w:lineRule="auto"/>
        <w:ind w:left="0" w:firstLine="0"/>
        <w:jc w:val="left"/>
      </w:pPr>
      <w:r>
        <w:rPr>
          <w:rFonts w:ascii="Calibri" w:eastAsia="Calibri" w:hAnsi="Calibri" w:cs="Calibri"/>
          <w:b w:val="0"/>
          <w:sz w:val="22"/>
        </w:rPr>
        <w:tab/>
      </w:r>
      <w:r>
        <w:t>1</w:t>
      </w:r>
      <w:r w:rsidR="00AB4980">
        <w:t>8</w:t>
      </w:r>
      <w:r>
        <w:t xml:space="preserve">.  </w:t>
      </w:r>
      <w:r>
        <w:tab/>
        <w:t xml:space="preserve">PROMOTER SHALL NOT MORTGAGE OR CREATE A CHARGE </w:t>
      </w:r>
    </w:p>
    <w:p w:rsidR="006E7758" w:rsidRDefault="006E7758">
      <w:pPr>
        <w:spacing w:after="0" w:line="259" w:lineRule="auto"/>
        <w:ind w:left="271" w:firstLine="0"/>
        <w:jc w:val="left"/>
      </w:pPr>
    </w:p>
    <w:p w:rsidR="006E7758" w:rsidRDefault="00B73658" w:rsidP="00A42015">
      <w:pPr>
        <w:autoSpaceDE w:val="0"/>
        <w:autoSpaceDN w:val="0"/>
        <w:adjustRightInd w:val="0"/>
        <w:spacing w:after="0" w:line="240" w:lineRule="auto"/>
        <w:ind w:left="1440" w:firstLine="0"/>
      </w:pPr>
      <w:r>
        <w:t xml:space="preserve">After the Promoter executes this Agreement he shall not mortgage or create a charge on the Plot and if any such mortgage or charge is made or created then notwithstanding anything contained in any other law for the time being in force, such mortgage or charge shall not affect the right and interest of the Allottee who has taken or agreed to take such Plot.  </w:t>
      </w:r>
    </w:p>
    <w:p w:rsidR="00305B80" w:rsidRDefault="00305B80">
      <w:pPr>
        <w:ind w:left="1637" w:right="56"/>
      </w:pPr>
    </w:p>
    <w:p w:rsidR="00305B80" w:rsidRDefault="00305B80">
      <w:pPr>
        <w:ind w:left="1637" w:right="56"/>
      </w:pPr>
    </w:p>
    <w:p w:rsidR="00305B80" w:rsidRDefault="00305B80" w:rsidP="00305B80">
      <w:pPr>
        <w:ind w:right="56" w:firstLine="232"/>
        <w:rPr>
          <w:b/>
        </w:rPr>
      </w:pPr>
      <w:r w:rsidRPr="00305B80">
        <w:rPr>
          <w:b/>
        </w:rPr>
        <w:t xml:space="preserve">19. </w:t>
      </w:r>
      <w:r>
        <w:rPr>
          <w:b/>
        </w:rPr>
        <w:tab/>
      </w:r>
      <w:r w:rsidRPr="00305B80">
        <w:rPr>
          <w:b/>
        </w:rPr>
        <w:t>BINDING EFFECT</w:t>
      </w:r>
    </w:p>
    <w:p w:rsidR="00305B80" w:rsidRDefault="00305B80" w:rsidP="00305B80">
      <w:pPr>
        <w:ind w:right="56" w:firstLine="232"/>
        <w:rPr>
          <w:b/>
        </w:rPr>
      </w:pPr>
    </w:p>
    <w:p w:rsidR="00305B80" w:rsidRPr="00305B80" w:rsidRDefault="00305B80" w:rsidP="00305B80">
      <w:pPr>
        <w:autoSpaceDE w:val="0"/>
        <w:autoSpaceDN w:val="0"/>
        <w:adjustRightInd w:val="0"/>
        <w:spacing w:after="0" w:line="240" w:lineRule="auto"/>
        <w:ind w:left="1440" w:firstLine="0"/>
      </w:pPr>
      <w:r w:rsidRPr="00305B80">
        <w:t>Forwarding this Agreement to the Allottee by the Promoter does not create a binding obligation on the part of the Promoter or the Allottee until, firstly, the Allottee signs and delivers this Agreement with all the schedules along with the payments due as stipulated in the Payment Plan within 30 (thirty) days from the date of receipt by the Allottee and secondly, appears for registration of the same before the concerned Sub-Registrar as and when intimated by the Promoter. If the Allottee(s) fails to execute and deliver to the Promoter this Agreement within 30 (thirty) days from the date of its receipt by the Allottee and/or appear before the Sub-Registrar for its registration as and when intimated by the Promoter, then the Promoter shall serve a notice to the Allottee for rectifying the default, which if not rectified within 30(thirty) days from the date of its receipt by the Allottee, application of the Allottee shall be treated as cancelled and all sums deposited by the Allottee in connection therewith including the booking amount shall be returned to the Allottee without any interest or compensation whatsoever.</w:t>
      </w:r>
    </w:p>
    <w:p w:rsidR="00305B80" w:rsidRDefault="00305B80">
      <w:pPr>
        <w:ind w:left="1637" w:right="56"/>
      </w:pPr>
    </w:p>
    <w:p w:rsidR="006E7758" w:rsidRDefault="006E7758" w:rsidP="00236EB2">
      <w:pPr>
        <w:spacing w:after="0" w:line="259" w:lineRule="auto"/>
        <w:ind w:left="271" w:firstLine="0"/>
        <w:jc w:val="left"/>
      </w:pPr>
    </w:p>
    <w:p w:rsidR="006E7758" w:rsidRDefault="00B73658" w:rsidP="0029249F">
      <w:pPr>
        <w:pStyle w:val="Heading2"/>
        <w:spacing w:line="249" w:lineRule="auto"/>
        <w:ind w:left="0" w:firstLine="0"/>
        <w:jc w:val="left"/>
      </w:pPr>
      <w:r>
        <w:rPr>
          <w:rFonts w:ascii="Calibri" w:eastAsia="Calibri" w:hAnsi="Calibri" w:cs="Calibri"/>
          <w:b w:val="0"/>
          <w:sz w:val="22"/>
        </w:rPr>
        <w:tab/>
      </w:r>
      <w:r w:rsidR="00D213D6">
        <w:t>20.</w:t>
      </w:r>
      <w:r>
        <w:tab/>
        <w:t xml:space="preserve">ENTIRE AGREEMENT </w:t>
      </w:r>
    </w:p>
    <w:p w:rsidR="006E7758" w:rsidRDefault="006E7758">
      <w:pPr>
        <w:spacing w:after="0" w:line="259" w:lineRule="auto"/>
        <w:ind w:left="271" w:firstLine="0"/>
        <w:jc w:val="left"/>
      </w:pPr>
    </w:p>
    <w:p w:rsidR="006E7758" w:rsidRDefault="00B73658" w:rsidP="00A42015">
      <w:pPr>
        <w:autoSpaceDE w:val="0"/>
        <w:autoSpaceDN w:val="0"/>
        <w:adjustRightInd w:val="0"/>
        <w:spacing w:after="0" w:line="240" w:lineRule="auto"/>
        <w:ind w:left="1440" w:firstLine="0"/>
      </w:pPr>
      <w:r>
        <w:t>This Agreement, along with its schedules, constitutes the entire Agreement between the Parties with respect to the subject matter hereof and supersedes any and all understandings, any other agreements, allotment letter, correspondences, arrangements</w:t>
      </w:r>
      <w:r w:rsidR="00623175">
        <w:t xml:space="preserve"> </w:t>
      </w:r>
      <w:r w:rsidR="00620D97" w:rsidRPr="00620D97">
        <w:t>whether written or oral</w:t>
      </w:r>
      <w:r>
        <w:t xml:space="preserve">, if any, between the Parties in regard to the said plot, as the case may be.  </w:t>
      </w:r>
    </w:p>
    <w:p w:rsidR="00C44FB8" w:rsidRPr="00A42015" w:rsidRDefault="00C44FB8" w:rsidP="00A42015">
      <w:pPr>
        <w:autoSpaceDE w:val="0"/>
        <w:autoSpaceDN w:val="0"/>
        <w:adjustRightInd w:val="0"/>
        <w:spacing w:after="0" w:line="240" w:lineRule="auto"/>
        <w:ind w:left="1440" w:firstLine="0"/>
      </w:pPr>
    </w:p>
    <w:p w:rsidR="00C44FB8" w:rsidRDefault="00C44FB8" w:rsidP="00C44FB8">
      <w:pPr>
        <w:ind w:right="56" w:firstLine="221"/>
        <w:rPr>
          <w:b/>
        </w:rPr>
      </w:pPr>
      <w:r>
        <w:rPr>
          <w:b/>
        </w:rPr>
        <w:t xml:space="preserve">21. </w:t>
      </w:r>
      <w:r>
        <w:rPr>
          <w:b/>
        </w:rPr>
        <w:tab/>
      </w:r>
      <w:r w:rsidRPr="00C44FB8">
        <w:rPr>
          <w:b/>
        </w:rPr>
        <w:t>RIGHT TO AMEND</w:t>
      </w:r>
    </w:p>
    <w:p w:rsidR="00C44FB8" w:rsidRDefault="00C44FB8" w:rsidP="00C44FB8">
      <w:pPr>
        <w:ind w:right="56" w:firstLine="221"/>
        <w:rPr>
          <w:b/>
        </w:rPr>
      </w:pPr>
    </w:p>
    <w:p w:rsidR="00C44FB8" w:rsidRPr="00C44FB8" w:rsidRDefault="00C44FB8" w:rsidP="00C44FB8">
      <w:pPr>
        <w:autoSpaceDE w:val="0"/>
        <w:autoSpaceDN w:val="0"/>
        <w:adjustRightInd w:val="0"/>
        <w:spacing w:after="0" w:line="240" w:lineRule="auto"/>
        <w:ind w:left="1429" w:firstLine="0"/>
        <w:rPr>
          <w:b/>
        </w:rPr>
      </w:pPr>
      <w:r w:rsidRPr="00C44FB8">
        <w:t>This Agreement may only be amended through written consent of the Parties.</w:t>
      </w:r>
    </w:p>
    <w:p w:rsidR="006E7758" w:rsidRDefault="006E7758" w:rsidP="0029249F">
      <w:pPr>
        <w:spacing w:after="0" w:line="259" w:lineRule="auto"/>
        <w:ind w:left="271" w:firstLine="0"/>
        <w:jc w:val="left"/>
      </w:pPr>
    </w:p>
    <w:p w:rsidR="006E7758" w:rsidRDefault="0033141C" w:rsidP="0029249F">
      <w:pPr>
        <w:pStyle w:val="Heading2"/>
        <w:spacing w:line="249" w:lineRule="auto"/>
        <w:ind w:left="1356" w:hanging="636"/>
        <w:jc w:val="both"/>
      </w:pPr>
      <w:r>
        <w:lastRenderedPageBreak/>
        <w:t>22.</w:t>
      </w:r>
      <w:r w:rsidR="00B73658">
        <w:t xml:space="preserve">  PROVISIONS OF THIS AGREEMENT APPLICABLE ON ALLOTTEE / SUBSEQUENT ALLOTTEES </w:t>
      </w:r>
    </w:p>
    <w:p w:rsidR="006E7758" w:rsidRDefault="006E7758">
      <w:pPr>
        <w:spacing w:after="0" w:line="259" w:lineRule="auto"/>
        <w:ind w:left="0" w:firstLine="0"/>
        <w:jc w:val="left"/>
      </w:pPr>
    </w:p>
    <w:p w:rsidR="006E7758" w:rsidRDefault="00B73658">
      <w:pPr>
        <w:ind w:left="1366" w:right="276"/>
      </w:pPr>
      <w:r>
        <w:t xml:space="preserve">It is clearly understood and so agreed by and between the Parties hereto that all the provisions contained herein and the obligations arising hereunder in respect of the Project shall equally be applicable to and enforceable against any subsequent Allottees of the Plot, in case of a transfer, as the said obligations go along with the Plot for all intents and purposes.  </w:t>
      </w:r>
    </w:p>
    <w:p w:rsidR="0008606A" w:rsidRDefault="0008606A">
      <w:pPr>
        <w:ind w:left="1366" w:right="276"/>
      </w:pPr>
    </w:p>
    <w:p w:rsidR="0008606A" w:rsidRDefault="0008606A" w:rsidP="0008606A">
      <w:pPr>
        <w:ind w:right="276" w:firstLine="232"/>
        <w:rPr>
          <w:b/>
        </w:rPr>
      </w:pPr>
      <w:r w:rsidRPr="0008606A">
        <w:rPr>
          <w:b/>
        </w:rPr>
        <w:t xml:space="preserve">23. </w:t>
      </w:r>
      <w:r w:rsidRPr="0008606A">
        <w:rPr>
          <w:b/>
        </w:rPr>
        <w:tab/>
        <w:t>WAIVER NOT A LIMITATION TO ENFORCE</w:t>
      </w:r>
    </w:p>
    <w:p w:rsidR="0008606A" w:rsidRDefault="0008606A" w:rsidP="0008606A">
      <w:pPr>
        <w:ind w:right="276" w:firstLine="232"/>
        <w:rPr>
          <w:b/>
        </w:rPr>
      </w:pPr>
    </w:p>
    <w:p w:rsidR="0008606A" w:rsidRDefault="0008606A" w:rsidP="0008606A">
      <w:pPr>
        <w:autoSpaceDE w:val="0"/>
        <w:autoSpaceDN w:val="0"/>
        <w:adjustRightInd w:val="0"/>
        <w:spacing w:after="0" w:line="240" w:lineRule="auto"/>
        <w:ind w:left="1440" w:hanging="720"/>
      </w:pPr>
      <w:r w:rsidRPr="0008606A">
        <w:t>23.1</w:t>
      </w:r>
      <w:r w:rsidRPr="0008606A">
        <w:tab/>
        <w:t>The Promoter may, at its sole option and discretion, without prejudice to its rights as set out in this Agreement, waive the breach by the Allottee in not making payments as per the Payment Plan including waiving the payment of interest for delayed payment. It is made clear and so agreed by the Allottee that exercise of discretion by the Promoter in the case of one Allottee shall not be construed to be a precedent and /or binding on the Promoter to exercise such discretion in the case of other Allottees.</w:t>
      </w:r>
    </w:p>
    <w:p w:rsidR="00657477" w:rsidRDefault="00657477" w:rsidP="0008606A">
      <w:pPr>
        <w:autoSpaceDE w:val="0"/>
        <w:autoSpaceDN w:val="0"/>
        <w:adjustRightInd w:val="0"/>
        <w:spacing w:after="0" w:line="240" w:lineRule="auto"/>
        <w:ind w:left="1440" w:hanging="720"/>
      </w:pPr>
    </w:p>
    <w:p w:rsidR="0008606A" w:rsidRPr="00BC660C" w:rsidRDefault="00657477" w:rsidP="00BC660C">
      <w:pPr>
        <w:autoSpaceDE w:val="0"/>
        <w:autoSpaceDN w:val="0"/>
        <w:adjustRightInd w:val="0"/>
        <w:spacing w:after="0" w:line="240" w:lineRule="auto"/>
        <w:ind w:left="1440" w:hanging="720"/>
      </w:pPr>
      <w:r>
        <w:t>23.2</w:t>
      </w:r>
      <w:r w:rsidR="00BC660C">
        <w:tab/>
      </w:r>
      <w:r w:rsidR="00BC660C" w:rsidRPr="00BC660C">
        <w:t>Failure on the part of the Promoter to enforce at any time or for any period of time the provisions hereof shall not be construed to be a waiver of any provisions or of the right thereafter to enforce each and</w:t>
      </w:r>
      <w:r w:rsidR="00623175">
        <w:t xml:space="preserve"> </w:t>
      </w:r>
      <w:r w:rsidR="00BC660C" w:rsidRPr="00BC660C">
        <w:t xml:space="preserve">every provision. </w:t>
      </w:r>
    </w:p>
    <w:p w:rsidR="0008606A" w:rsidRPr="0008606A" w:rsidRDefault="0008606A" w:rsidP="0008606A">
      <w:pPr>
        <w:ind w:right="276" w:firstLine="232"/>
        <w:rPr>
          <w:b/>
        </w:rPr>
      </w:pPr>
    </w:p>
    <w:p w:rsidR="006E7758" w:rsidRDefault="00B73658" w:rsidP="00373FD3">
      <w:pPr>
        <w:spacing w:after="0" w:line="259" w:lineRule="auto"/>
        <w:ind w:left="0" w:firstLine="0"/>
        <w:jc w:val="left"/>
      </w:pPr>
      <w:r>
        <w:rPr>
          <w:rFonts w:ascii="Calibri" w:eastAsia="Calibri" w:hAnsi="Calibri" w:cs="Calibri"/>
          <w:sz w:val="22"/>
        </w:rPr>
        <w:tab/>
      </w:r>
      <w:r w:rsidR="00E80A0C" w:rsidRPr="00373FD3">
        <w:rPr>
          <w:b/>
        </w:rPr>
        <w:t>24</w:t>
      </w:r>
      <w:r w:rsidRPr="00373FD3">
        <w:rPr>
          <w:b/>
        </w:rPr>
        <w:t xml:space="preserve">.  </w:t>
      </w:r>
      <w:r w:rsidRPr="00373FD3">
        <w:rPr>
          <w:b/>
        </w:rPr>
        <w:tab/>
        <w:t>SEVERABILITY</w:t>
      </w:r>
    </w:p>
    <w:p w:rsidR="006E7758" w:rsidRDefault="006E7758">
      <w:pPr>
        <w:spacing w:after="0" w:line="259" w:lineRule="auto"/>
        <w:ind w:left="0" w:firstLine="0"/>
        <w:jc w:val="left"/>
      </w:pPr>
    </w:p>
    <w:p w:rsidR="006E7758" w:rsidRDefault="00B73658">
      <w:pPr>
        <w:ind w:left="1366" w:right="276"/>
      </w:pPr>
      <w:r>
        <w:t>If any provision of this Agreement shall be determined to be void or unenforceable under the Act or the Rules and Regulations made there</w:t>
      </w:r>
      <w:r w:rsidR="00623175">
        <w:t xml:space="preserve"> </w:t>
      </w:r>
      <w:r>
        <w:t>under or under other applicable laws, such provisions of the Agreement shall be deemed amended or deleted in so far as reasonably inconsistent with the purpose of this Agreement and to the extent necessary to conform to Act or the Rules and Regulations made there</w:t>
      </w:r>
      <w:r w:rsidR="00623175">
        <w:t xml:space="preserve"> </w:t>
      </w:r>
      <w:r>
        <w:t xml:space="preserve">under or the applicable law, as the case may be, and the remaining provisions of this Agreement shall remain valid and enforceable as applicable at the time of execution of this Agreement.  </w:t>
      </w:r>
    </w:p>
    <w:p w:rsidR="006E7758" w:rsidRDefault="006E7758">
      <w:pPr>
        <w:spacing w:after="0" w:line="259" w:lineRule="auto"/>
        <w:ind w:left="0" w:firstLine="0"/>
        <w:jc w:val="left"/>
      </w:pPr>
    </w:p>
    <w:p w:rsidR="006E7758" w:rsidRDefault="00E80A0C">
      <w:pPr>
        <w:pStyle w:val="Heading2"/>
        <w:spacing w:line="249" w:lineRule="auto"/>
        <w:ind w:left="1356" w:hanging="677"/>
        <w:jc w:val="both"/>
      </w:pPr>
      <w:r>
        <w:t>25</w:t>
      </w:r>
      <w:r w:rsidR="00B73658">
        <w:t xml:space="preserve">.  METHOD OF CALCULATION OF PROPORTIONATE SHARE WHEREVER REFERRED TO IN THE AGREEMENT </w:t>
      </w:r>
    </w:p>
    <w:p w:rsidR="006E7758" w:rsidRDefault="006E7758">
      <w:pPr>
        <w:spacing w:after="0" w:line="259" w:lineRule="auto"/>
        <w:ind w:left="0" w:firstLine="0"/>
        <w:jc w:val="left"/>
      </w:pPr>
    </w:p>
    <w:p w:rsidR="006E7758" w:rsidRDefault="00B73658" w:rsidP="00FE5635">
      <w:pPr>
        <w:ind w:left="1366" w:right="275"/>
      </w:pPr>
      <w:r>
        <w:t xml:space="preserve">Wherever in this Agreement it is stipulated that the Allottee has to make any payment, in common with other Allottee(s) in Project, the same shall be the proportion which the area of the </w:t>
      </w:r>
      <w:r w:rsidR="00FE5635">
        <w:t xml:space="preserve">Plot </w:t>
      </w:r>
      <w:r>
        <w:t xml:space="preserve">bears to the total </w:t>
      </w:r>
      <w:r w:rsidR="00FE5635">
        <w:t>plot</w:t>
      </w:r>
      <w:r>
        <w:t xml:space="preserve"> area of all the Plots in the Project.  </w:t>
      </w:r>
    </w:p>
    <w:p w:rsidR="006E7758" w:rsidRDefault="006E7758">
      <w:pPr>
        <w:spacing w:after="0" w:line="259" w:lineRule="auto"/>
        <w:ind w:left="0" w:firstLine="0"/>
        <w:jc w:val="left"/>
      </w:pPr>
    </w:p>
    <w:p w:rsidR="006E7758" w:rsidRDefault="00B73658">
      <w:pPr>
        <w:pStyle w:val="Heading2"/>
        <w:tabs>
          <w:tab w:val="center" w:pos="846"/>
          <w:tab w:val="center" w:pos="2590"/>
        </w:tabs>
        <w:spacing w:line="249" w:lineRule="auto"/>
        <w:ind w:left="0" w:firstLine="0"/>
        <w:jc w:val="left"/>
      </w:pPr>
      <w:r>
        <w:rPr>
          <w:rFonts w:ascii="Calibri" w:eastAsia="Calibri" w:hAnsi="Calibri" w:cs="Calibri"/>
          <w:b w:val="0"/>
          <w:sz w:val="22"/>
        </w:rPr>
        <w:tab/>
      </w:r>
      <w:r w:rsidR="00E80A0C">
        <w:t>26</w:t>
      </w:r>
      <w:r>
        <w:t xml:space="preserve">.  </w:t>
      </w:r>
      <w:r>
        <w:tab/>
        <w:t xml:space="preserve">FURTHER ASSURANCES </w:t>
      </w:r>
    </w:p>
    <w:p w:rsidR="006E7758" w:rsidRDefault="006E7758">
      <w:pPr>
        <w:spacing w:after="0" w:line="259" w:lineRule="auto"/>
        <w:ind w:left="0" w:firstLine="0"/>
        <w:jc w:val="left"/>
      </w:pPr>
    </w:p>
    <w:p w:rsidR="006E7758" w:rsidRDefault="00B73658">
      <w:pPr>
        <w:ind w:left="1366" w:right="276"/>
      </w:pPr>
      <w:r>
        <w:t>Both Parties agree that they shall execute, acknowledge and deliver to the other such instruments and take such other actions, in additions to the instruments and actions specifically provided for herein, as may be reasonably required in order to effectuate the provisions of this Agreement or of any transaction contemplated herein or to confirm or perfect any right to be created or transferred hereunder or pursuant to any such transaction.</w:t>
      </w:r>
    </w:p>
    <w:p w:rsidR="006E7758" w:rsidRDefault="006E7758">
      <w:pPr>
        <w:spacing w:after="0" w:line="259" w:lineRule="auto"/>
        <w:ind w:left="1627" w:firstLine="0"/>
        <w:jc w:val="left"/>
      </w:pPr>
    </w:p>
    <w:p w:rsidR="00255FB5" w:rsidRDefault="00B73658" w:rsidP="00FE5635">
      <w:pPr>
        <w:pStyle w:val="Heading2"/>
        <w:spacing w:line="249" w:lineRule="auto"/>
        <w:ind w:left="0" w:firstLine="0"/>
        <w:jc w:val="left"/>
        <w:rPr>
          <w:rFonts w:ascii="Calibri" w:eastAsia="Calibri" w:hAnsi="Calibri" w:cs="Calibri"/>
          <w:b w:val="0"/>
          <w:sz w:val="22"/>
        </w:rPr>
      </w:pPr>
      <w:r>
        <w:rPr>
          <w:rFonts w:ascii="Calibri" w:eastAsia="Calibri" w:hAnsi="Calibri" w:cs="Calibri"/>
          <w:b w:val="0"/>
          <w:sz w:val="22"/>
        </w:rPr>
        <w:tab/>
      </w:r>
    </w:p>
    <w:p w:rsidR="006E7758" w:rsidRDefault="00E80A0C" w:rsidP="00255FB5">
      <w:pPr>
        <w:pStyle w:val="Heading2"/>
        <w:spacing w:line="249" w:lineRule="auto"/>
        <w:ind w:left="0" w:firstLine="720"/>
        <w:jc w:val="left"/>
      </w:pPr>
      <w:r>
        <w:t>27</w:t>
      </w:r>
      <w:r w:rsidR="00B73658">
        <w:t xml:space="preserve">.  </w:t>
      </w:r>
      <w:r w:rsidR="00B73658">
        <w:tab/>
        <w:t xml:space="preserve">PLACE OF EXECUTION </w:t>
      </w:r>
    </w:p>
    <w:p w:rsidR="006E7758" w:rsidRDefault="006E7758">
      <w:pPr>
        <w:spacing w:after="0" w:line="259" w:lineRule="auto"/>
        <w:ind w:left="271" w:firstLine="0"/>
        <w:jc w:val="left"/>
      </w:pPr>
    </w:p>
    <w:p w:rsidR="006E7758" w:rsidRPr="00623175" w:rsidRDefault="00B73658" w:rsidP="00A42015">
      <w:pPr>
        <w:ind w:left="1418" w:right="56"/>
        <w:rPr>
          <w:color w:val="auto"/>
        </w:rPr>
      </w:pPr>
      <w:r>
        <w:t xml:space="preserve">The execution of this Agreement shall be complete only upon its execution by the Promoter through its authorized signatory at the Promoter’s Office, or at some other place, which may be mutually agreed between the Promoter and the Allottee, in </w:t>
      </w:r>
      <w:r w:rsidR="00A42015">
        <w:t>AHUDA office, Anantrapuramu</w:t>
      </w:r>
      <w:r w:rsidR="00571A61">
        <w:t xml:space="preserve"> </w:t>
      </w:r>
      <w:r>
        <w:t xml:space="preserve">after the Agreement is duly executed by the Allottee and the Promoter or simultaneously with the execution the said Agreement shall be registered at the office of the Sub-Registrar. Hence this Agreement shall be deemed to have been executed at </w:t>
      </w:r>
      <w:r w:rsidR="00A42015" w:rsidRPr="00623175">
        <w:rPr>
          <w:color w:val="auto"/>
        </w:rPr>
        <w:t xml:space="preserve">SRO, </w:t>
      </w:r>
      <w:r w:rsidR="00623175" w:rsidRPr="00623175">
        <w:rPr>
          <w:color w:val="auto"/>
        </w:rPr>
        <w:t>Anantapuramu Rural</w:t>
      </w:r>
      <w:r w:rsidR="00A42015" w:rsidRPr="00623175">
        <w:rPr>
          <w:color w:val="auto"/>
        </w:rPr>
        <w:t xml:space="preserve">. </w:t>
      </w:r>
    </w:p>
    <w:p w:rsidR="006E7758" w:rsidRDefault="006E7758">
      <w:pPr>
        <w:spacing w:after="0" w:line="259" w:lineRule="auto"/>
        <w:ind w:left="271" w:firstLine="0"/>
        <w:jc w:val="left"/>
      </w:pPr>
    </w:p>
    <w:p w:rsidR="006E7758" w:rsidRDefault="00E80A0C" w:rsidP="00E80A0C">
      <w:pPr>
        <w:pStyle w:val="Heading2"/>
        <w:spacing w:line="249" w:lineRule="auto"/>
        <w:ind w:left="960" w:hanging="251"/>
        <w:jc w:val="both"/>
      </w:pPr>
      <w:r>
        <w:t>28</w:t>
      </w:r>
      <w:r w:rsidR="00B73658">
        <w:t xml:space="preserve">. </w:t>
      </w:r>
      <w:r>
        <w:tab/>
      </w:r>
      <w:r w:rsidR="00B73658">
        <w:t xml:space="preserve">NOTICES </w:t>
      </w:r>
    </w:p>
    <w:p w:rsidR="006E7758" w:rsidRDefault="006E7758">
      <w:pPr>
        <w:spacing w:after="0" w:line="259" w:lineRule="auto"/>
        <w:ind w:left="271" w:firstLine="0"/>
        <w:jc w:val="left"/>
      </w:pPr>
    </w:p>
    <w:p w:rsidR="006E7758" w:rsidRDefault="00B73658">
      <w:pPr>
        <w:ind w:left="1637" w:right="56"/>
      </w:pPr>
      <w:r>
        <w:t xml:space="preserve">That all notices to be served on the Allottee and the Promoter as contemplated by this Agreement shall be deemed to have been duly served if sent to the Allottee or the Promoter by Registered Post at their respective addresses specified below:  </w:t>
      </w:r>
    </w:p>
    <w:p w:rsidR="00F54FF2" w:rsidRDefault="00F54FF2">
      <w:pPr>
        <w:spacing w:after="104"/>
        <w:ind w:left="1637" w:right="56"/>
      </w:pPr>
    </w:p>
    <w:p w:rsidR="006E7758" w:rsidRDefault="009E6B62">
      <w:pPr>
        <w:spacing w:after="104"/>
        <w:ind w:left="1637" w:right="56"/>
      </w:pPr>
      <w:r>
        <w:t>AHUDA</w:t>
      </w:r>
    </w:p>
    <w:p w:rsidR="006E7758" w:rsidRDefault="009E6B62">
      <w:pPr>
        <w:spacing w:after="107"/>
        <w:ind w:left="1637" w:right="56"/>
      </w:pPr>
      <w:r>
        <w:t>D.No:11-86, Near Joint Collector’s Bungalow, Anantapur</w:t>
      </w:r>
      <w:r w:rsidR="00623175">
        <w:t>amu</w:t>
      </w:r>
    </w:p>
    <w:p w:rsidR="006E7758" w:rsidRDefault="00B73658">
      <w:pPr>
        <w:ind w:left="1637" w:right="56"/>
      </w:pPr>
      <w:r>
        <w:t xml:space="preserve">It shall be the duty of the Allottee and the Promoter to inform each other of any change in address subsequent to the execution of this Agreement in the above address by Registered Post failing which all communications and letters posted at the above address shall be deemed to have been received by the Promoter or the Allottee, as the case may be.  </w:t>
      </w:r>
    </w:p>
    <w:p w:rsidR="006E7758" w:rsidRDefault="006E7758">
      <w:pPr>
        <w:spacing w:after="0" w:line="259" w:lineRule="auto"/>
        <w:ind w:left="271" w:firstLine="0"/>
        <w:jc w:val="left"/>
      </w:pPr>
    </w:p>
    <w:p w:rsidR="006E7758" w:rsidRDefault="00B73658" w:rsidP="00FE5635">
      <w:pPr>
        <w:pStyle w:val="Heading2"/>
        <w:tabs>
          <w:tab w:val="center" w:pos="1118"/>
          <w:tab w:val="center" w:pos="2584"/>
        </w:tabs>
        <w:spacing w:line="249" w:lineRule="auto"/>
        <w:ind w:left="0" w:firstLine="0"/>
        <w:jc w:val="left"/>
      </w:pPr>
      <w:r>
        <w:rPr>
          <w:rFonts w:ascii="Calibri" w:eastAsia="Calibri" w:hAnsi="Calibri" w:cs="Calibri"/>
          <w:b w:val="0"/>
          <w:sz w:val="22"/>
        </w:rPr>
        <w:tab/>
      </w:r>
      <w:r>
        <w:t>2</w:t>
      </w:r>
      <w:r w:rsidR="001C3E67">
        <w:t>9</w:t>
      </w:r>
      <w:r>
        <w:t xml:space="preserve">.  </w:t>
      </w:r>
      <w:r>
        <w:tab/>
        <w:t xml:space="preserve">GOVERNING LAW </w:t>
      </w:r>
    </w:p>
    <w:p w:rsidR="006E7758" w:rsidRDefault="006E7758">
      <w:pPr>
        <w:spacing w:after="0" w:line="259" w:lineRule="auto"/>
        <w:ind w:left="271" w:firstLine="0"/>
        <w:jc w:val="left"/>
      </w:pPr>
    </w:p>
    <w:p w:rsidR="006E7758" w:rsidRDefault="00B73658">
      <w:pPr>
        <w:ind w:left="1637" w:right="56"/>
      </w:pPr>
      <w:r>
        <w:t xml:space="preserve">That the rights and obligations of the parties under or arising out of this Agreement shall be construed and enforced in accordance with the laws of India for the time being in force.  </w:t>
      </w:r>
    </w:p>
    <w:p w:rsidR="006E7758" w:rsidRDefault="006E7758">
      <w:pPr>
        <w:spacing w:after="0" w:line="259" w:lineRule="auto"/>
        <w:ind w:left="271" w:firstLine="0"/>
        <w:jc w:val="left"/>
      </w:pPr>
    </w:p>
    <w:p w:rsidR="006E7758" w:rsidRDefault="00B73658">
      <w:pPr>
        <w:pStyle w:val="Heading2"/>
        <w:tabs>
          <w:tab w:val="center" w:pos="1118"/>
          <w:tab w:val="center" w:pos="2827"/>
        </w:tabs>
        <w:spacing w:line="249" w:lineRule="auto"/>
        <w:ind w:left="0" w:firstLine="0"/>
        <w:jc w:val="left"/>
      </w:pPr>
      <w:r>
        <w:rPr>
          <w:rFonts w:ascii="Calibri" w:eastAsia="Calibri" w:hAnsi="Calibri" w:cs="Calibri"/>
          <w:b w:val="0"/>
          <w:sz w:val="22"/>
        </w:rPr>
        <w:tab/>
      </w:r>
      <w:r w:rsidR="001C3E67">
        <w:t>30</w:t>
      </w:r>
      <w:r>
        <w:t xml:space="preserve">.  </w:t>
      </w:r>
      <w:r>
        <w:tab/>
        <w:t xml:space="preserve">DISPUTE RESOLUTION </w:t>
      </w:r>
    </w:p>
    <w:p w:rsidR="006E7758" w:rsidRDefault="006E7758">
      <w:pPr>
        <w:spacing w:after="0" w:line="259" w:lineRule="auto"/>
        <w:ind w:left="271" w:firstLine="0"/>
        <w:jc w:val="left"/>
      </w:pPr>
    </w:p>
    <w:p w:rsidR="006E7758" w:rsidRDefault="00B73658">
      <w:pPr>
        <w:ind w:left="1637" w:right="56"/>
      </w:pPr>
      <w:r>
        <w:t xml:space="preserve">All or any disputes arising out or touching upon or in relation to the terms and conditions of this Agreement, including the interpretation and validity of the terms thereof and the respective rights and obligations of the Parties, shall be settled amicably by mutual discussion, failing which the same shall be settled through the adjudicating officer appointed under the Act.  </w:t>
      </w:r>
    </w:p>
    <w:p w:rsidR="006E7758" w:rsidRDefault="006E7758">
      <w:pPr>
        <w:spacing w:after="0" w:line="259" w:lineRule="auto"/>
        <w:ind w:left="1356" w:firstLine="0"/>
        <w:jc w:val="left"/>
      </w:pPr>
    </w:p>
    <w:p w:rsidR="006E7758" w:rsidRDefault="006E7758">
      <w:pPr>
        <w:spacing w:after="0" w:line="259" w:lineRule="auto"/>
        <w:ind w:left="1356" w:firstLine="0"/>
        <w:jc w:val="left"/>
      </w:pPr>
    </w:p>
    <w:p w:rsidR="006E7758" w:rsidRDefault="00B73658">
      <w:pPr>
        <w:spacing w:after="105"/>
        <w:ind w:left="10" w:right="276"/>
      </w:pPr>
      <w:r>
        <w:t xml:space="preserve">IN WITNESS WHEREOF parties hereinabove named have set their respective hands and signed this Agreement for sale at </w:t>
      </w:r>
      <w:r w:rsidR="00CB432E">
        <w:t>Anantapuramu</w:t>
      </w:r>
      <w:r>
        <w:t xml:space="preserve">in the presence of attesting witness, signing as such on the day first above written.  </w:t>
      </w:r>
    </w:p>
    <w:p w:rsidR="008650CC" w:rsidRDefault="008650CC">
      <w:pPr>
        <w:spacing w:after="160" w:line="259" w:lineRule="auto"/>
        <w:ind w:left="0" w:firstLine="0"/>
        <w:jc w:val="left"/>
        <w:rPr>
          <w:b/>
          <w:bCs/>
        </w:rPr>
      </w:pPr>
      <w:r>
        <w:rPr>
          <w:b/>
          <w:bCs/>
        </w:rPr>
        <w:br w:type="page"/>
      </w:r>
    </w:p>
    <w:p w:rsidR="006E7758" w:rsidRPr="007222F9" w:rsidRDefault="00B73658" w:rsidP="007222F9">
      <w:pPr>
        <w:spacing w:after="160" w:line="259" w:lineRule="auto"/>
        <w:ind w:left="0" w:firstLine="0"/>
        <w:jc w:val="left"/>
        <w:rPr>
          <w:b/>
          <w:bCs/>
        </w:rPr>
      </w:pPr>
      <w:r w:rsidRPr="007222F9">
        <w:rPr>
          <w:b/>
          <w:bCs/>
        </w:rPr>
        <w:lastRenderedPageBreak/>
        <w:t xml:space="preserve">SIGNED AND DELIVERED BY THE WITHIN NAMED </w:t>
      </w:r>
    </w:p>
    <w:tbl>
      <w:tblPr>
        <w:tblStyle w:val="TableGrid"/>
        <w:tblpPr w:vertAnchor="text" w:horzAnchor="page" w:tblpX="8814" w:tblpY="-29"/>
        <w:tblOverlap w:val="never"/>
        <w:tblW w:w="2084" w:type="dxa"/>
        <w:tblInd w:w="0" w:type="dxa"/>
        <w:tblCellMar>
          <w:left w:w="139" w:type="dxa"/>
          <w:right w:w="115" w:type="dxa"/>
        </w:tblCellMar>
        <w:tblLook w:val="04A0"/>
      </w:tblPr>
      <w:tblGrid>
        <w:gridCol w:w="2084"/>
      </w:tblGrid>
      <w:tr w:rsidR="00571A61" w:rsidTr="00571A61">
        <w:trPr>
          <w:trHeight w:val="2445"/>
        </w:trPr>
        <w:tc>
          <w:tcPr>
            <w:tcW w:w="2084" w:type="dxa"/>
            <w:tcBorders>
              <w:top w:val="single" w:sz="4" w:space="0" w:color="000000"/>
              <w:left w:val="single" w:sz="4" w:space="0" w:color="000000"/>
              <w:bottom w:val="single" w:sz="4" w:space="0" w:color="000000"/>
              <w:right w:val="single" w:sz="4" w:space="0" w:color="000000"/>
            </w:tcBorders>
            <w:vAlign w:val="center"/>
          </w:tcPr>
          <w:p w:rsidR="00571A61" w:rsidRDefault="00571A61" w:rsidP="00571A61">
            <w:pPr>
              <w:spacing w:after="0" w:line="259" w:lineRule="auto"/>
              <w:ind w:left="0" w:firstLine="0"/>
              <w:jc w:val="left"/>
            </w:pPr>
            <w:r>
              <w:rPr>
                <w:rFonts w:ascii="Calibri" w:eastAsia="Calibri" w:hAnsi="Calibri" w:cs="Calibri"/>
                <w:color w:val="FFFFFF"/>
                <w:sz w:val="26"/>
              </w:rPr>
              <w:t xml:space="preserve">Please affix photograph and sign across the </w:t>
            </w:r>
          </w:p>
        </w:tc>
      </w:tr>
    </w:tbl>
    <w:p w:rsidR="006E7758" w:rsidRDefault="006E7758">
      <w:pPr>
        <w:spacing w:after="0" w:line="259" w:lineRule="auto"/>
        <w:ind w:left="0" w:right="1278" w:firstLine="0"/>
        <w:jc w:val="left"/>
      </w:pPr>
    </w:p>
    <w:p w:rsidR="006E7758" w:rsidRPr="00F54FF2" w:rsidRDefault="00B73658">
      <w:pPr>
        <w:ind w:left="10" w:right="56"/>
        <w:rPr>
          <w:highlight w:val="yellow"/>
        </w:rPr>
      </w:pPr>
      <w:r w:rsidRPr="00F54FF2">
        <w:rPr>
          <w:highlight w:val="yellow"/>
        </w:rPr>
        <w:t xml:space="preserve">Allottee: </w:t>
      </w:r>
    </w:p>
    <w:p w:rsidR="00CB432E" w:rsidRPr="00F54FF2" w:rsidRDefault="008767A7" w:rsidP="004803CD">
      <w:pPr>
        <w:pStyle w:val="ListParagraph"/>
        <w:numPr>
          <w:ilvl w:val="0"/>
          <w:numId w:val="69"/>
        </w:numPr>
        <w:spacing w:after="104"/>
        <w:ind w:right="56"/>
        <w:rPr>
          <w:highlight w:val="yellow"/>
        </w:rPr>
      </w:pPr>
      <w:r w:rsidRPr="00F54FF2">
        <w:rPr>
          <w:highlight w:val="yellow"/>
        </w:rPr>
        <w:t>____________________________</w:t>
      </w:r>
      <w:r w:rsidR="00571A61">
        <w:rPr>
          <w:highlight w:val="yellow"/>
        </w:rPr>
        <w:t xml:space="preserve">  </w:t>
      </w:r>
    </w:p>
    <w:p w:rsidR="00571A61" w:rsidRPr="00F54FF2" w:rsidRDefault="00CB432E">
      <w:pPr>
        <w:spacing w:after="104"/>
        <w:ind w:left="10" w:right="56"/>
        <w:rPr>
          <w:highlight w:val="yellow"/>
        </w:rPr>
      </w:pPr>
      <w:r w:rsidRPr="00F54FF2">
        <w:rPr>
          <w:highlight w:val="yellow"/>
        </w:rPr>
        <w:t xml:space="preserve">     S</w:t>
      </w:r>
      <w:r w:rsidR="008767A7" w:rsidRPr="00F54FF2">
        <w:rPr>
          <w:highlight w:val="yellow"/>
        </w:rPr>
        <w:t>/D/W</w:t>
      </w:r>
      <w:r w:rsidRPr="00F54FF2">
        <w:rPr>
          <w:highlight w:val="yellow"/>
        </w:rPr>
        <w:t>/o.</w:t>
      </w:r>
      <w:r w:rsidR="008767A7" w:rsidRPr="00F54FF2">
        <w:rPr>
          <w:highlight w:val="yellow"/>
        </w:rPr>
        <w:t>____________________________</w:t>
      </w:r>
    </w:p>
    <w:p w:rsidR="006E7758" w:rsidRPr="00F54FF2" w:rsidRDefault="006E7758">
      <w:pPr>
        <w:spacing w:after="104"/>
        <w:ind w:left="10" w:right="56"/>
        <w:rPr>
          <w:highlight w:val="yellow"/>
        </w:rPr>
      </w:pPr>
    </w:p>
    <w:p w:rsidR="00571A61" w:rsidRDefault="00571A61">
      <w:pPr>
        <w:spacing w:after="107"/>
        <w:ind w:left="10" w:right="56"/>
      </w:pPr>
    </w:p>
    <w:p w:rsidR="006E7758" w:rsidRDefault="00B73658">
      <w:pPr>
        <w:spacing w:after="107"/>
        <w:ind w:left="10" w:right="56"/>
      </w:pPr>
      <w:r w:rsidRPr="00571A61">
        <w:t xml:space="preserve">At </w:t>
      </w:r>
      <w:r w:rsidR="00A1750B" w:rsidRPr="00571A61">
        <w:t xml:space="preserve">AHUDA, </w:t>
      </w:r>
      <w:r w:rsidR="00CB432E" w:rsidRPr="00571A61">
        <w:t xml:space="preserve">Anantapuramu </w:t>
      </w:r>
      <w:r w:rsidRPr="00571A61">
        <w:t>on ______</w:t>
      </w:r>
      <w:r w:rsidR="00EE6C8A" w:rsidRPr="00571A61">
        <w:t>___</w:t>
      </w:r>
      <w:r w:rsidR="00571A61" w:rsidRPr="00571A61">
        <w:t>_____</w:t>
      </w:r>
      <w:r w:rsidR="00EE6C8A" w:rsidRPr="00571A61">
        <w:t>_</w:t>
      </w:r>
      <w:r w:rsidR="00571A61" w:rsidRPr="00571A61">
        <w:t xml:space="preserve"> </w:t>
      </w:r>
      <w:r w:rsidRPr="00571A61">
        <w:t xml:space="preserve"> </w:t>
      </w:r>
      <w:r w:rsidR="00571A61" w:rsidRPr="00571A61">
        <w:t>i</w:t>
      </w:r>
      <w:r w:rsidRPr="00571A61">
        <w:t>n the p</w:t>
      </w:r>
      <w:r>
        <w:t xml:space="preserve">resence of:  </w:t>
      </w:r>
    </w:p>
    <w:p w:rsidR="006E7758" w:rsidRDefault="006E7758">
      <w:pPr>
        <w:spacing w:after="0" w:line="259" w:lineRule="auto"/>
        <w:ind w:left="0" w:right="1278" w:firstLine="0"/>
        <w:jc w:val="left"/>
      </w:pPr>
    </w:p>
    <w:p w:rsidR="006E7758" w:rsidRDefault="006E7758">
      <w:pPr>
        <w:spacing w:after="0" w:line="259" w:lineRule="auto"/>
        <w:ind w:left="0" w:right="1278" w:firstLine="0"/>
        <w:jc w:val="left"/>
      </w:pPr>
    </w:p>
    <w:p w:rsidR="006E7758" w:rsidRDefault="006E7758">
      <w:pPr>
        <w:spacing w:after="0" w:line="259" w:lineRule="auto"/>
        <w:ind w:left="0" w:right="1278" w:firstLine="0"/>
        <w:jc w:val="left"/>
      </w:pPr>
    </w:p>
    <w:p w:rsidR="006E7758" w:rsidRDefault="00B73658">
      <w:pPr>
        <w:pStyle w:val="Heading2"/>
        <w:spacing w:line="249" w:lineRule="auto"/>
        <w:ind w:left="10"/>
        <w:jc w:val="both"/>
      </w:pPr>
      <w:r>
        <w:t xml:space="preserve">SIGNED AND DELIVERED BY THE WITHIN NAMED </w:t>
      </w:r>
    </w:p>
    <w:p w:rsidR="00942700" w:rsidRPr="00942700" w:rsidRDefault="00942700" w:rsidP="00942700"/>
    <w:p w:rsidR="006E7758" w:rsidRDefault="00B73658">
      <w:pPr>
        <w:ind w:left="10" w:right="56"/>
      </w:pPr>
      <w:r>
        <w:t xml:space="preserve">Promoter:  </w:t>
      </w:r>
    </w:p>
    <w:p w:rsidR="00942700" w:rsidRDefault="00942700">
      <w:pPr>
        <w:ind w:left="10" w:right="56"/>
      </w:pPr>
    </w:p>
    <w:tbl>
      <w:tblPr>
        <w:tblStyle w:val="TableGrid"/>
        <w:tblpPr w:vertAnchor="text" w:horzAnchor="margin" w:tblpXSpec="right" w:tblpY="444"/>
        <w:tblOverlap w:val="never"/>
        <w:tblW w:w="1964" w:type="dxa"/>
        <w:tblInd w:w="0" w:type="dxa"/>
        <w:tblCellMar>
          <w:left w:w="139" w:type="dxa"/>
          <w:right w:w="115" w:type="dxa"/>
        </w:tblCellMar>
        <w:tblLook w:val="04A0"/>
      </w:tblPr>
      <w:tblGrid>
        <w:gridCol w:w="1964"/>
      </w:tblGrid>
      <w:tr w:rsidR="001047BE" w:rsidTr="00571A61">
        <w:trPr>
          <w:trHeight w:val="2207"/>
        </w:trPr>
        <w:tc>
          <w:tcPr>
            <w:tcW w:w="1964" w:type="dxa"/>
            <w:tcBorders>
              <w:top w:val="single" w:sz="4" w:space="0" w:color="000000"/>
              <w:left w:val="single" w:sz="4" w:space="0" w:color="000000"/>
              <w:bottom w:val="single" w:sz="4" w:space="0" w:color="000000"/>
              <w:right w:val="single" w:sz="4" w:space="0" w:color="000000"/>
            </w:tcBorders>
            <w:vAlign w:val="center"/>
          </w:tcPr>
          <w:p w:rsidR="001047BE" w:rsidRDefault="001047BE" w:rsidP="001047BE">
            <w:pPr>
              <w:spacing w:after="0" w:line="259" w:lineRule="auto"/>
              <w:ind w:left="0" w:firstLine="0"/>
              <w:jc w:val="left"/>
            </w:pPr>
            <w:r>
              <w:rPr>
                <w:rFonts w:ascii="Calibri" w:eastAsia="Calibri" w:hAnsi="Calibri" w:cs="Calibri"/>
                <w:color w:val="FFFFFF"/>
                <w:sz w:val="26"/>
              </w:rPr>
              <w:t xml:space="preserve">Please affix photograph and sign across the </w:t>
            </w:r>
          </w:p>
        </w:tc>
      </w:tr>
    </w:tbl>
    <w:p w:rsidR="006E7758" w:rsidRDefault="00CB432E" w:rsidP="00942700">
      <w:pPr>
        <w:pStyle w:val="ListParagraph"/>
        <w:spacing w:after="25"/>
        <w:ind w:right="275"/>
      </w:pPr>
      <w:r>
        <w:t>Vice-Chairperson, Anantapuramu-Hindupur Urban Development Authority</w:t>
      </w:r>
      <w:r w:rsidR="00942700">
        <w:t xml:space="preserve"> </w:t>
      </w:r>
      <w:r w:rsidR="001047BE">
        <w:t>(AH</w:t>
      </w:r>
      <w:r w:rsidR="00040301">
        <w:t>U</w:t>
      </w:r>
      <w:r w:rsidR="001047BE">
        <w:t>D</w:t>
      </w:r>
      <w:r w:rsidR="00040301">
        <w:t>A)</w:t>
      </w:r>
      <w:r w:rsidR="007D026C">
        <w:t>, Anantapuramu</w:t>
      </w:r>
    </w:p>
    <w:p w:rsidR="00C4550A" w:rsidRDefault="00C4550A" w:rsidP="00C4550A">
      <w:pPr>
        <w:spacing w:after="25"/>
        <w:ind w:right="275"/>
      </w:pPr>
    </w:p>
    <w:p w:rsidR="00C4550A" w:rsidRDefault="00C4550A" w:rsidP="00C4550A">
      <w:pPr>
        <w:spacing w:after="25"/>
        <w:ind w:right="275"/>
      </w:pPr>
    </w:p>
    <w:p w:rsidR="00C4550A" w:rsidRDefault="00C4550A" w:rsidP="00C4550A">
      <w:pPr>
        <w:spacing w:after="25"/>
        <w:ind w:right="275"/>
      </w:pPr>
    </w:p>
    <w:p w:rsidR="006E7758" w:rsidRDefault="00C4550A" w:rsidP="00C4550A">
      <w:pPr>
        <w:spacing w:after="17" w:line="259" w:lineRule="auto"/>
        <w:ind w:left="0" w:right="275" w:firstLine="720"/>
        <w:jc w:val="left"/>
      </w:pPr>
      <w:r>
        <w:rPr>
          <w:rFonts w:ascii="Arial" w:eastAsiaTheme="minorEastAsia" w:hAnsi="Arial" w:cs="Arial"/>
          <w:color w:val="auto"/>
          <w:sz w:val="18"/>
          <w:szCs w:val="18"/>
          <w:lang w:val="en-IN" w:bidi="te-IN"/>
        </w:rPr>
        <w:t>(Authorized Signatory)</w:t>
      </w:r>
    </w:p>
    <w:p w:rsidR="004B7CBB" w:rsidRDefault="004B7CBB">
      <w:pPr>
        <w:spacing w:after="17" w:line="259" w:lineRule="auto"/>
        <w:ind w:left="0" w:right="275" w:firstLine="0"/>
        <w:jc w:val="left"/>
      </w:pPr>
    </w:p>
    <w:p w:rsidR="006E7758" w:rsidRDefault="00B73658" w:rsidP="00040301">
      <w:pPr>
        <w:spacing w:line="360" w:lineRule="auto"/>
        <w:ind w:left="10" w:right="275"/>
      </w:pPr>
      <w:r>
        <w:t xml:space="preserve">WITNESSES:  </w:t>
      </w:r>
    </w:p>
    <w:p w:rsidR="006E7758" w:rsidRDefault="00B73658" w:rsidP="00040301">
      <w:pPr>
        <w:numPr>
          <w:ilvl w:val="0"/>
          <w:numId w:val="63"/>
        </w:numPr>
        <w:spacing w:after="25" w:line="360" w:lineRule="auto"/>
        <w:ind w:right="165" w:hanging="255"/>
      </w:pPr>
      <w:r>
        <w:t xml:space="preserve">Signature __________________________  </w:t>
      </w:r>
    </w:p>
    <w:p w:rsidR="006E7758" w:rsidRDefault="00B73658" w:rsidP="00040301">
      <w:pPr>
        <w:spacing w:after="25" w:line="360" w:lineRule="auto"/>
        <w:ind w:left="10" w:right="275"/>
      </w:pPr>
      <w:r>
        <w:t xml:space="preserve">Name _____________________________  </w:t>
      </w:r>
    </w:p>
    <w:p w:rsidR="006E7758" w:rsidRDefault="00B73658" w:rsidP="00040301">
      <w:pPr>
        <w:spacing w:after="25" w:line="360" w:lineRule="auto"/>
        <w:ind w:left="10" w:right="275"/>
      </w:pPr>
      <w:r>
        <w:t xml:space="preserve">Address ___________________________  </w:t>
      </w:r>
    </w:p>
    <w:p w:rsidR="00EE6C8A" w:rsidRDefault="007A3D27" w:rsidP="00040301">
      <w:pPr>
        <w:spacing w:after="25" w:line="360" w:lineRule="auto"/>
        <w:ind w:left="10" w:right="275"/>
      </w:pPr>
      <w:r>
        <w:t>_________________________________</w:t>
      </w:r>
    </w:p>
    <w:p w:rsidR="006E7758" w:rsidRDefault="00B73658" w:rsidP="00040301">
      <w:pPr>
        <w:numPr>
          <w:ilvl w:val="0"/>
          <w:numId w:val="63"/>
        </w:numPr>
        <w:spacing w:line="360" w:lineRule="auto"/>
        <w:ind w:right="165" w:hanging="255"/>
      </w:pPr>
      <w:r>
        <w:t xml:space="preserve">Signature __________________________  </w:t>
      </w:r>
    </w:p>
    <w:p w:rsidR="006E7758" w:rsidRDefault="00B73658" w:rsidP="00040301">
      <w:pPr>
        <w:spacing w:line="360" w:lineRule="auto"/>
        <w:ind w:left="10" w:right="56"/>
      </w:pPr>
      <w:r>
        <w:t xml:space="preserve">Name ______________________________  </w:t>
      </w:r>
    </w:p>
    <w:p w:rsidR="006E7758" w:rsidRDefault="00B73658" w:rsidP="00040301">
      <w:pPr>
        <w:spacing w:after="27" w:line="360" w:lineRule="auto"/>
        <w:ind w:left="10" w:right="56"/>
      </w:pPr>
      <w:r>
        <w:t xml:space="preserve">Address ___________________________  </w:t>
      </w:r>
    </w:p>
    <w:p w:rsidR="007A3D27" w:rsidRDefault="007A3D27" w:rsidP="00040301">
      <w:pPr>
        <w:spacing w:after="27" w:line="360" w:lineRule="auto"/>
        <w:ind w:left="10" w:right="56"/>
      </w:pPr>
      <w:r>
        <w:t>__________________________________</w:t>
      </w:r>
    </w:p>
    <w:p w:rsidR="00040301" w:rsidRDefault="00040301">
      <w:pPr>
        <w:ind w:left="2035" w:right="278" w:hanging="2035"/>
        <w:rPr>
          <w:b/>
        </w:rPr>
      </w:pPr>
    </w:p>
    <w:p w:rsidR="006E7758" w:rsidRDefault="00B73658">
      <w:pPr>
        <w:ind w:left="2035" w:right="278" w:hanging="2035"/>
      </w:pPr>
      <w:r>
        <w:rPr>
          <w:b/>
        </w:rPr>
        <w:t xml:space="preserve">SCHEDULE ‘A’ </w:t>
      </w:r>
      <w:r w:rsidR="00CB432E">
        <w:rPr>
          <w:b/>
        </w:rPr>
        <w:t>–</w:t>
      </w:r>
    </w:p>
    <w:p w:rsidR="00CB432E" w:rsidRDefault="00CB432E">
      <w:pPr>
        <w:ind w:left="2035" w:right="278" w:hanging="2035"/>
      </w:pPr>
    </w:p>
    <w:p w:rsidR="000A2CE6" w:rsidRDefault="00CB432E" w:rsidP="00BE0C14">
      <w:pPr>
        <w:spacing w:line="360" w:lineRule="auto"/>
        <w:ind w:left="2035" w:right="278" w:hanging="2035"/>
      </w:pPr>
      <w:r w:rsidRPr="0023325B">
        <w:rPr>
          <w:b/>
          <w:bCs/>
        </w:rPr>
        <w:t>Plot No</w:t>
      </w:r>
      <w:r>
        <w:t>:</w:t>
      </w:r>
    </w:p>
    <w:p w:rsidR="00CB432E" w:rsidRDefault="00CB432E" w:rsidP="00BE0C14">
      <w:pPr>
        <w:spacing w:line="360" w:lineRule="auto"/>
        <w:ind w:left="2035" w:right="278" w:hanging="2035"/>
      </w:pPr>
      <w:r w:rsidRPr="0023325B">
        <w:rPr>
          <w:b/>
          <w:bCs/>
        </w:rPr>
        <w:t>North</w:t>
      </w:r>
      <w:r>
        <w:t>:</w:t>
      </w:r>
    </w:p>
    <w:p w:rsidR="00CB432E" w:rsidRDefault="00CB432E" w:rsidP="00BE0C14">
      <w:pPr>
        <w:spacing w:line="360" w:lineRule="auto"/>
        <w:ind w:left="2035" w:right="278" w:hanging="2035"/>
      </w:pPr>
      <w:r w:rsidRPr="0023325B">
        <w:rPr>
          <w:b/>
          <w:bCs/>
        </w:rPr>
        <w:t>South</w:t>
      </w:r>
      <w:r>
        <w:t xml:space="preserve">: </w:t>
      </w:r>
    </w:p>
    <w:p w:rsidR="00CB432E" w:rsidRDefault="00CB432E" w:rsidP="00BE0C14">
      <w:pPr>
        <w:spacing w:line="360" w:lineRule="auto"/>
        <w:ind w:left="2035" w:right="278" w:hanging="2035"/>
      </w:pPr>
      <w:r w:rsidRPr="0023325B">
        <w:rPr>
          <w:b/>
          <w:bCs/>
        </w:rPr>
        <w:t xml:space="preserve">East </w:t>
      </w:r>
      <w:r>
        <w:t xml:space="preserve">: </w:t>
      </w:r>
    </w:p>
    <w:p w:rsidR="00CB432E" w:rsidRDefault="00CB432E" w:rsidP="00BE0C14">
      <w:pPr>
        <w:spacing w:line="360" w:lineRule="auto"/>
        <w:ind w:left="2035" w:right="278" w:hanging="2035"/>
      </w:pPr>
      <w:r w:rsidRPr="0023325B">
        <w:rPr>
          <w:b/>
          <w:bCs/>
        </w:rPr>
        <w:t xml:space="preserve">West </w:t>
      </w:r>
      <w:r>
        <w:t xml:space="preserve">: </w:t>
      </w:r>
      <w:bookmarkStart w:id="0" w:name="_GoBack"/>
      <w:bookmarkEnd w:id="0"/>
    </w:p>
    <w:p w:rsidR="00CB432E" w:rsidRDefault="00CB432E">
      <w:pPr>
        <w:ind w:left="2035" w:right="278" w:hanging="2035"/>
      </w:pPr>
    </w:p>
    <w:sectPr w:rsidR="00CB432E" w:rsidSect="008B1503">
      <w:footerReference w:type="even" r:id="rId8"/>
      <w:footerReference w:type="default" r:id="rId9"/>
      <w:footerReference w:type="first" r:id="rId10"/>
      <w:pgSz w:w="12240" w:h="15840"/>
      <w:pgMar w:top="1361" w:right="1859" w:bottom="1355" w:left="1872" w:header="720" w:footer="65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5FF" w:rsidRDefault="00FD15FF">
      <w:pPr>
        <w:spacing w:after="0" w:line="240" w:lineRule="auto"/>
      </w:pPr>
      <w:r>
        <w:separator/>
      </w:r>
    </w:p>
  </w:endnote>
  <w:endnote w:type="continuationSeparator" w:id="1">
    <w:p w:rsidR="00FD15FF" w:rsidRDefault="00FD15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015" w:rsidRDefault="00B237CC">
    <w:pPr>
      <w:spacing w:after="0" w:line="259" w:lineRule="auto"/>
      <w:ind w:left="0" w:right="278" w:firstLine="0"/>
      <w:jc w:val="center"/>
    </w:pPr>
    <w:r w:rsidRPr="00B237CC">
      <w:fldChar w:fldCharType="begin"/>
    </w:r>
    <w:r w:rsidR="00A42015">
      <w:instrText xml:space="preserve"> PAGE   \* MERGEFORMAT </w:instrText>
    </w:r>
    <w:r w:rsidRPr="00B237CC">
      <w:fldChar w:fldCharType="separate"/>
    </w:r>
    <w:r w:rsidR="00086032" w:rsidRPr="00086032">
      <w:rPr>
        <w:rFonts w:ascii="Calibri" w:eastAsia="Calibri" w:hAnsi="Calibri" w:cs="Calibri"/>
        <w:noProof/>
        <w:sz w:val="21"/>
      </w:rPr>
      <w:t>8</w:t>
    </w:r>
    <w:r>
      <w:rPr>
        <w:rFonts w:ascii="Calibri" w:eastAsia="Calibri" w:hAnsi="Calibri" w:cs="Calibri"/>
        <w:sz w:val="21"/>
      </w:rPr>
      <w:fldChar w:fldCharType="end"/>
    </w:r>
  </w:p>
  <w:p w:rsidR="00A42015" w:rsidRDefault="00A42015">
    <w:pPr>
      <w:spacing w:after="0" w:line="259" w:lineRule="auto"/>
      <w:ind w:lef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015" w:rsidRDefault="00B237CC">
    <w:pPr>
      <w:spacing w:after="0" w:line="259" w:lineRule="auto"/>
      <w:ind w:left="265" w:firstLine="0"/>
      <w:jc w:val="center"/>
    </w:pPr>
    <w:r w:rsidRPr="00B237CC">
      <w:fldChar w:fldCharType="begin"/>
    </w:r>
    <w:r w:rsidR="00A42015">
      <w:instrText xml:space="preserve"> PAGE   \* MERGEFORMAT </w:instrText>
    </w:r>
    <w:r w:rsidRPr="00B237CC">
      <w:fldChar w:fldCharType="separate"/>
    </w:r>
    <w:r w:rsidR="00086032" w:rsidRPr="00086032">
      <w:rPr>
        <w:rFonts w:ascii="Calibri" w:eastAsia="Calibri" w:hAnsi="Calibri" w:cs="Calibri"/>
        <w:noProof/>
        <w:sz w:val="21"/>
      </w:rPr>
      <w:t>7</w:t>
    </w:r>
    <w:r>
      <w:rPr>
        <w:rFonts w:ascii="Calibri" w:eastAsia="Calibri" w:hAnsi="Calibri" w:cs="Calibri"/>
        <w:sz w:val="21"/>
      </w:rPr>
      <w:fldChar w:fldCharType="end"/>
    </w:r>
  </w:p>
  <w:p w:rsidR="00A42015" w:rsidRDefault="00A42015">
    <w:pPr>
      <w:spacing w:after="0" w:line="259" w:lineRule="auto"/>
      <w:ind w:left="271"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015" w:rsidRDefault="00B237CC">
    <w:pPr>
      <w:spacing w:after="0" w:line="259" w:lineRule="auto"/>
      <w:ind w:left="0" w:right="278" w:firstLine="0"/>
      <w:jc w:val="center"/>
    </w:pPr>
    <w:r w:rsidRPr="00B237CC">
      <w:fldChar w:fldCharType="begin"/>
    </w:r>
    <w:r w:rsidR="00A42015">
      <w:instrText xml:space="preserve"> PAGE   \* MERGEFORMAT </w:instrText>
    </w:r>
    <w:r w:rsidRPr="00B237CC">
      <w:fldChar w:fldCharType="separate"/>
    </w:r>
    <w:r w:rsidR="00A42015">
      <w:rPr>
        <w:rFonts w:ascii="Calibri" w:eastAsia="Calibri" w:hAnsi="Calibri" w:cs="Calibri"/>
        <w:sz w:val="21"/>
      </w:rPr>
      <w:t>2</w:t>
    </w:r>
    <w:r>
      <w:rPr>
        <w:rFonts w:ascii="Calibri" w:eastAsia="Calibri" w:hAnsi="Calibri" w:cs="Calibri"/>
        <w:sz w:val="21"/>
      </w:rPr>
      <w:fldChar w:fldCharType="end"/>
    </w:r>
  </w:p>
  <w:p w:rsidR="00A42015" w:rsidRDefault="00A42015">
    <w:pPr>
      <w:spacing w:after="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5FF" w:rsidRDefault="00FD15FF">
      <w:pPr>
        <w:spacing w:after="0" w:line="240" w:lineRule="auto"/>
      </w:pPr>
      <w:r>
        <w:separator/>
      </w:r>
    </w:p>
  </w:footnote>
  <w:footnote w:type="continuationSeparator" w:id="1">
    <w:p w:rsidR="00FD15FF" w:rsidRDefault="00FD15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7D99"/>
    <w:multiLevelType w:val="hybridMultilevel"/>
    <w:tmpl w:val="6E46150C"/>
    <w:lvl w:ilvl="0" w:tplc="B5122204">
      <w:start w:val="36"/>
      <w:numFmt w:val="decimal"/>
      <w:lvlText w:val="%1."/>
      <w:lvlJc w:val="left"/>
      <w:pPr>
        <w:ind w:left="886"/>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1" w:tplc="5A62C7EC">
      <w:start w:val="1"/>
      <w:numFmt w:val="decimal"/>
      <w:lvlText w:val="(%2)"/>
      <w:lvlJc w:val="left"/>
      <w:pPr>
        <w:ind w:left="129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265E2692">
      <w:start w:val="1"/>
      <w:numFmt w:val="lowerLetter"/>
      <w:lvlText w:val="(%3)"/>
      <w:lvlJc w:val="left"/>
      <w:pPr>
        <w:ind w:left="169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1E7E0B8A">
      <w:start w:val="1"/>
      <w:numFmt w:val="decimal"/>
      <w:lvlText w:val="%4"/>
      <w:lvlJc w:val="left"/>
      <w:pPr>
        <w:ind w:left="216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EEA6E00A">
      <w:start w:val="1"/>
      <w:numFmt w:val="lowerLetter"/>
      <w:lvlText w:val="%5"/>
      <w:lvlJc w:val="left"/>
      <w:pPr>
        <w:ind w:left="288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700C0324">
      <w:start w:val="1"/>
      <w:numFmt w:val="lowerRoman"/>
      <w:lvlText w:val="%6"/>
      <w:lvlJc w:val="left"/>
      <w:pPr>
        <w:ind w:left="360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B56C9484">
      <w:start w:val="1"/>
      <w:numFmt w:val="decimal"/>
      <w:lvlText w:val="%7"/>
      <w:lvlJc w:val="left"/>
      <w:pPr>
        <w:ind w:left="432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F960907A">
      <w:start w:val="1"/>
      <w:numFmt w:val="lowerLetter"/>
      <w:lvlText w:val="%8"/>
      <w:lvlJc w:val="left"/>
      <w:pPr>
        <w:ind w:left="504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3A285CD0">
      <w:start w:val="1"/>
      <w:numFmt w:val="lowerRoman"/>
      <w:lvlText w:val="%9"/>
      <w:lvlJc w:val="left"/>
      <w:pPr>
        <w:ind w:left="576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1">
    <w:nsid w:val="01803C57"/>
    <w:multiLevelType w:val="hybridMultilevel"/>
    <w:tmpl w:val="24FE7FD8"/>
    <w:lvl w:ilvl="0" w:tplc="0F349222">
      <w:start w:val="1"/>
      <w:numFmt w:val="upperLetter"/>
      <w:lvlText w:val="(%1)"/>
      <w:lvlJc w:val="left"/>
      <w:pPr>
        <w:ind w:left="305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B4269B50">
      <w:start w:val="1"/>
      <w:numFmt w:val="decimal"/>
      <w:lvlText w:val="(%2)"/>
      <w:lvlJc w:val="left"/>
      <w:pPr>
        <w:ind w:left="379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E7623F84">
      <w:start w:val="1"/>
      <w:numFmt w:val="lowerRoman"/>
      <w:lvlText w:val="%3"/>
      <w:lvlJc w:val="left"/>
      <w:pPr>
        <w:ind w:left="297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FDCC16C2">
      <w:start w:val="1"/>
      <w:numFmt w:val="decimal"/>
      <w:lvlText w:val="%4"/>
      <w:lvlJc w:val="left"/>
      <w:pPr>
        <w:ind w:left="369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64A0D6B8">
      <w:start w:val="1"/>
      <w:numFmt w:val="lowerLetter"/>
      <w:lvlText w:val="%5"/>
      <w:lvlJc w:val="left"/>
      <w:pPr>
        <w:ind w:left="441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D9BA3E60">
      <w:start w:val="1"/>
      <w:numFmt w:val="lowerRoman"/>
      <w:lvlText w:val="%6"/>
      <w:lvlJc w:val="left"/>
      <w:pPr>
        <w:ind w:left="513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38962CE6">
      <w:start w:val="1"/>
      <w:numFmt w:val="decimal"/>
      <w:lvlText w:val="%7"/>
      <w:lvlJc w:val="left"/>
      <w:pPr>
        <w:ind w:left="585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BB9023A6">
      <w:start w:val="1"/>
      <w:numFmt w:val="lowerLetter"/>
      <w:lvlText w:val="%8"/>
      <w:lvlJc w:val="left"/>
      <w:pPr>
        <w:ind w:left="657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DFF2023A">
      <w:start w:val="1"/>
      <w:numFmt w:val="lowerRoman"/>
      <w:lvlText w:val="%9"/>
      <w:lvlJc w:val="left"/>
      <w:pPr>
        <w:ind w:left="729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2">
    <w:nsid w:val="01D325BC"/>
    <w:multiLevelType w:val="hybridMultilevel"/>
    <w:tmpl w:val="A7B8C046"/>
    <w:lvl w:ilvl="0" w:tplc="F412F5E4">
      <w:start w:val="1"/>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BD8AF258">
      <w:start w:val="2"/>
      <w:numFmt w:val="upperLetter"/>
      <w:lvlText w:val="(%2)"/>
      <w:lvlJc w:val="left"/>
      <w:pPr>
        <w:ind w:left="305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DB7E2514">
      <w:start w:val="1"/>
      <w:numFmt w:val="lowerRoman"/>
      <w:lvlText w:val="%3"/>
      <w:lvlJc w:val="left"/>
      <w:pPr>
        <w:ind w:left="162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BC6275F0">
      <w:start w:val="1"/>
      <w:numFmt w:val="decimal"/>
      <w:lvlText w:val="%4"/>
      <w:lvlJc w:val="left"/>
      <w:pPr>
        <w:ind w:left="234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0C1E26CA">
      <w:start w:val="1"/>
      <w:numFmt w:val="lowerLetter"/>
      <w:lvlText w:val="%5"/>
      <w:lvlJc w:val="left"/>
      <w:pPr>
        <w:ind w:left="306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7CCC236C">
      <w:start w:val="1"/>
      <w:numFmt w:val="lowerRoman"/>
      <w:lvlText w:val="%6"/>
      <w:lvlJc w:val="left"/>
      <w:pPr>
        <w:ind w:left="378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6890EB22">
      <w:start w:val="1"/>
      <w:numFmt w:val="decimal"/>
      <w:lvlText w:val="%7"/>
      <w:lvlJc w:val="left"/>
      <w:pPr>
        <w:ind w:left="450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138A07BA">
      <w:start w:val="1"/>
      <w:numFmt w:val="lowerLetter"/>
      <w:lvlText w:val="%8"/>
      <w:lvlJc w:val="left"/>
      <w:pPr>
        <w:ind w:left="522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D42E976E">
      <w:start w:val="1"/>
      <w:numFmt w:val="lowerRoman"/>
      <w:lvlText w:val="%9"/>
      <w:lvlJc w:val="left"/>
      <w:pPr>
        <w:ind w:left="594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3">
    <w:nsid w:val="0226218A"/>
    <w:multiLevelType w:val="hybridMultilevel"/>
    <w:tmpl w:val="A13060DA"/>
    <w:lvl w:ilvl="0" w:tplc="E7EE580C">
      <w:start w:val="1"/>
      <w:numFmt w:val="upperRoman"/>
      <w:lvlText w:val="%1."/>
      <w:lvlJc w:val="left"/>
      <w:pPr>
        <w:ind w:left="105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2CC4B84E">
      <w:start w:val="1"/>
      <w:numFmt w:val="upperLetter"/>
      <w:lvlText w:val="%2."/>
      <w:lvlJc w:val="left"/>
      <w:pPr>
        <w:ind w:left="183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0F1E3B82">
      <w:start w:val="1"/>
      <w:numFmt w:val="lowerRoman"/>
      <w:lvlText w:val="%3"/>
      <w:lvlJc w:val="left"/>
      <w:pPr>
        <w:ind w:left="209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4C142CEA">
      <w:start w:val="1"/>
      <w:numFmt w:val="decimal"/>
      <w:lvlText w:val="%4"/>
      <w:lvlJc w:val="left"/>
      <w:pPr>
        <w:ind w:left="281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67E89AD8">
      <w:start w:val="1"/>
      <w:numFmt w:val="lowerLetter"/>
      <w:lvlText w:val="%5"/>
      <w:lvlJc w:val="left"/>
      <w:pPr>
        <w:ind w:left="353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E4540B76">
      <w:start w:val="1"/>
      <w:numFmt w:val="lowerRoman"/>
      <w:lvlText w:val="%6"/>
      <w:lvlJc w:val="left"/>
      <w:pPr>
        <w:ind w:left="425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0D5CE630">
      <w:start w:val="1"/>
      <w:numFmt w:val="decimal"/>
      <w:lvlText w:val="%7"/>
      <w:lvlJc w:val="left"/>
      <w:pPr>
        <w:ind w:left="497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7CBCCE96">
      <w:start w:val="1"/>
      <w:numFmt w:val="lowerLetter"/>
      <w:lvlText w:val="%8"/>
      <w:lvlJc w:val="left"/>
      <w:pPr>
        <w:ind w:left="569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EE2E09E4">
      <w:start w:val="1"/>
      <w:numFmt w:val="lowerRoman"/>
      <w:lvlText w:val="%9"/>
      <w:lvlJc w:val="left"/>
      <w:pPr>
        <w:ind w:left="641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4">
    <w:nsid w:val="0469560A"/>
    <w:multiLevelType w:val="hybridMultilevel"/>
    <w:tmpl w:val="3176CE38"/>
    <w:lvl w:ilvl="0" w:tplc="CB341614">
      <w:start w:val="1"/>
      <w:numFmt w:val="lowerLetter"/>
      <w:lvlText w:val="(%1)"/>
      <w:lvlJc w:val="left"/>
      <w:pPr>
        <w:ind w:left="197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3FECCA4C">
      <w:start w:val="1"/>
      <w:numFmt w:val="lowerLetter"/>
      <w:lvlText w:val="%2"/>
      <w:lvlJc w:val="left"/>
      <w:pPr>
        <w:ind w:left="153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56AED4AC">
      <w:start w:val="1"/>
      <w:numFmt w:val="lowerRoman"/>
      <w:lvlText w:val="%3"/>
      <w:lvlJc w:val="left"/>
      <w:pPr>
        <w:ind w:left="225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611A8956">
      <w:start w:val="1"/>
      <w:numFmt w:val="decimal"/>
      <w:lvlText w:val="%4"/>
      <w:lvlJc w:val="left"/>
      <w:pPr>
        <w:ind w:left="297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39F49F20">
      <w:start w:val="1"/>
      <w:numFmt w:val="lowerLetter"/>
      <w:lvlText w:val="%5"/>
      <w:lvlJc w:val="left"/>
      <w:pPr>
        <w:ind w:left="369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1E8A1B86">
      <w:start w:val="1"/>
      <w:numFmt w:val="lowerRoman"/>
      <w:lvlText w:val="%6"/>
      <w:lvlJc w:val="left"/>
      <w:pPr>
        <w:ind w:left="441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5C4C2344">
      <w:start w:val="1"/>
      <w:numFmt w:val="decimal"/>
      <w:lvlText w:val="%7"/>
      <w:lvlJc w:val="left"/>
      <w:pPr>
        <w:ind w:left="513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536A89C2">
      <w:start w:val="1"/>
      <w:numFmt w:val="lowerLetter"/>
      <w:lvlText w:val="%8"/>
      <w:lvlJc w:val="left"/>
      <w:pPr>
        <w:ind w:left="585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4A2E2928">
      <w:start w:val="1"/>
      <w:numFmt w:val="lowerRoman"/>
      <w:lvlText w:val="%9"/>
      <w:lvlJc w:val="left"/>
      <w:pPr>
        <w:ind w:left="657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5">
    <w:nsid w:val="05720867"/>
    <w:multiLevelType w:val="hybridMultilevel"/>
    <w:tmpl w:val="0B0E6256"/>
    <w:lvl w:ilvl="0" w:tplc="023E43EA">
      <w:start w:val="1"/>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B734D930">
      <w:start w:val="3"/>
      <w:numFmt w:val="lowerRoman"/>
      <w:lvlText w:val="(%2)"/>
      <w:lvlJc w:val="left"/>
      <w:pPr>
        <w:ind w:left="886"/>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95DC8054">
      <w:start w:val="1"/>
      <w:numFmt w:val="lowerRoman"/>
      <w:lvlText w:val="%3"/>
      <w:lvlJc w:val="left"/>
      <w:pPr>
        <w:ind w:left="142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9F062C32">
      <w:start w:val="1"/>
      <w:numFmt w:val="decimal"/>
      <w:lvlText w:val="%4"/>
      <w:lvlJc w:val="left"/>
      <w:pPr>
        <w:ind w:left="214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E6A62804">
      <w:start w:val="1"/>
      <w:numFmt w:val="lowerLetter"/>
      <w:lvlText w:val="%5"/>
      <w:lvlJc w:val="left"/>
      <w:pPr>
        <w:ind w:left="286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743A72D0">
      <w:start w:val="1"/>
      <w:numFmt w:val="lowerRoman"/>
      <w:lvlText w:val="%6"/>
      <w:lvlJc w:val="left"/>
      <w:pPr>
        <w:ind w:left="358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0F104224">
      <w:start w:val="1"/>
      <w:numFmt w:val="decimal"/>
      <w:lvlText w:val="%7"/>
      <w:lvlJc w:val="left"/>
      <w:pPr>
        <w:ind w:left="430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E5A23A16">
      <w:start w:val="1"/>
      <w:numFmt w:val="lowerLetter"/>
      <w:lvlText w:val="%8"/>
      <w:lvlJc w:val="left"/>
      <w:pPr>
        <w:ind w:left="502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C6C63CFE">
      <w:start w:val="1"/>
      <w:numFmt w:val="lowerRoman"/>
      <w:lvlText w:val="%9"/>
      <w:lvlJc w:val="left"/>
      <w:pPr>
        <w:ind w:left="574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6">
    <w:nsid w:val="0A6A38E8"/>
    <w:multiLevelType w:val="hybridMultilevel"/>
    <w:tmpl w:val="B2C4A6A8"/>
    <w:lvl w:ilvl="0" w:tplc="E3E43A0C">
      <w:start w:val="2"/>
      <w:numFmt w:val="lowerRoman"/>
      <w:lvlText w:val="(%1)"/>
      <w:lvlJc w:val="left"/>
      <w:pPr>
        <w:ind w:left="130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26CEF060">
      <w:start w:val="1"/>
      <w:numFmt w:val="lowerLetter"/>
      <w:lvlText w:val="%2"/>
      <w:lvlJc w:val="left"/>
      <w:pPr>
        <w:ind w:left="216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5C8A733E">
      <w:start w:val="1"/>
      <w:numFmt w:val="lowerRoman"/>
      <w:lvlText w:val="%3"/>
      <w:lvlJc w:val="left"/>
      <w:pPr>
        <w:ind w:left="288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A5AE789A">
      <w:start w:val="1"/>
      <w:numFmt w:val="decimal"/>
      <w:lvlText w:val="%4"/>
      <w:lvlJc w:val="left"/>
      <w:pPr>
        <w:ind w:left="360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34D2C37E">
      <w:start w:val="1"/>
      <w:numFmt w:val="lowerLetter"/>
      <w:lvlText w:val="%5"/>
      <w:lvlJc w:val="left"/>
      <w:pPr>
        <w:ind w:left="432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5F18AE7A">
      <w:start w:val="1"/>
      <w:numFmt w:val="lowerRoman"/>
      <w:lvlText w:val="%6"/>
      <w:lvlJc w:val="left"/>
      <w:pPr>
        <w:ind w:left="504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FDD0B6A0">
      <w:start w:val="1"/>
      <w:numFmt w:val="decimal"/>
      <w:lvlText w:val="%7"/>
      <w:lvlJc w:val="left"/>
      <w:pPr>
        <w:ind w:left="576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C5D61D5C">
      <w:start w:val="1"/>
      <w:numFmt w:val="lowerLetter"/>
      <w:lvlText w:val="%8"/>
      <w:lvlJc w:val="left"/>
      <w:pPr>
        <w:ind w:left="648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DB9EDD1A">
      <w:start w:val="1"/>
      <w:numFmt w:val="lowerRoman"/>
      <w:lvlText w:val="%9"/>
      <w:lvlJc w:val="left"/>
      <w:pPr>
        <w:ind w:left="720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7">
    <w:nsid w:val="0E6F6025"/>
    <w:multiLevelType w:val="multilevel"/>
    <w:tmpl w:val="82963C30"/>
    <w:lvl w:ilvl="0">
      <w:start w:val="3"/>
      <w:numFmt w:val="decimal"/>
      <w:lvlText w:val="%1."/>
      <w:lvlJc w:val="left"/>
      <w:pPr>
        <w:ind w:left="1142"/>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1">
      <w:start w:val="1"/>
      <w:numFmt w:val="upperLetter"/>
      <w:lvlText w:val="%1-%2"/>
      <w:lvlJc w:val="left"/>
      <w:pPr>
        <w:ind w:left="1698"/>
      </w:pPr>
      <w:rPr>
        <w:rFonts w:ascii="Verdana" w:eastAsia="Verdana" w:hAnsi="Verdana" w:cs="Verdana"/>
        <w:b/>
        <w:bCs/>
        <w:i/>
        <w:iCs/>
        <w:strike w:val="0"/>
        <w:dstrike w:val="0"/>
        <w:color w:val="000000"/>
        <w:sz w:val="19"/>
        <w:szCs w:val="19"/>
        <w:u w:val="none" w:color="000000"/>
        <w:bdr w:val="none" w:sz="0" w:space="0" w:color="auto"/>
        <w:shd w:val="clear" w:color="auto" w:fill="auto"/>
        <w:vertAlign w:val="baseline"/>
      </w:rPr>
    </w:lvl>
    <w:lvl w:ilvl="2">
      <w:start w:val="1"/>
      <w:numFmt w:val="decimal"/>
      <w:lvlText w:val="(%3)"/>
      <w:lvlJc w:val="left"/>
      <w:pPr>
        <w:ind w:left="156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62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34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06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78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50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22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8">
    <w:nsid w:val="132E7B85"/>
    <w:multiLevelType w:val="hybridMultilevel"/>
    <w:tmpl w:val="DF94E7C2"/>
    <w:lvl w:ilvl="0" w:tplc="A0508894">
      <w:start w:val="2"/>
      <w:numFmt w:val="decimal"/>
      <w:lvlText w:val="(%1)"/>
      <w:lvlJc w:val="left"/>
      <w:pPr>
        <w:ind w:left="1427"/>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1" w:tplc="3F9C96DC">
      <w:start w:val="1"/>
      <w:numFmt w:val="lowerRoman"/>
      <w:lvlText w:val="(%2)"/>
      <w:lvlJc w:val="left"/>
      <w:pPr>
        <w:ind w:left="226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F5E2A0E0">
      <w:start w:val="1"/>
      <w:numFmt w:val="lowerRoman"/>
      <w:lvlText w:val="%3"/>
      <w:lvlJc w:val="left"/>
      <w:pPr>
        <w:ind w:left="184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4A24A752">
      <w:start w:val="1"/>
      <w:numFmt w:val="decimal"/>
      <w:lvlText w:val="%4"/>
      <w:lvlJc w:val="left"/>
      <w:pPr>
        <w:ind w:left="256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7CF8D57E">
      <w:start w:val="1"/>
      <w:numFmt w:val="lowerLetter"/>
      <w:lvlText w:val="%5"/>
      <w:lvlJc w:val="left"/>
      <w:pPr>
        <w:ind w:left="328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FA505A68">
      <w:start w:val="1"/>
      <w:numFmt w:val="lowerRoman"/>
      <w:lvlText w:val="%6"/>
      <w:lvlJc w:val="left"/>
      <w:pPr>
        <w:ind w:left="400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C34CB14C">
      <w:start w:val="1"/>
      <w:numFmt w:val="decimal"/>
      <w:lvlText w:val="%7"/>
      <w:lvlJc w:val="left"/>
      <w:pPr>
        <w:ind w:left="472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687A6DF6">
      <w:start w:val="1"/>
      <w:numFmt w:val="lowerLetter"/>
      <w:lvlText w:val="%8"/>
      <w:lvlJc w:val="left"/>
      <w:pPr>
        <w:ind w:left="544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E17CFDBC">
      <w:start w:val="1"/>
      <w:numFmt w:val="lowerRoman"/>
      <w:lvlText w:val="%9"/>
      <w:lvlJc w:val="left"/>
      <w:pPr>
        <w:ind w:left="616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9">
    <w:nsid w:val="182566AD"/>
    <w:multiLevelType w:val="hybridMultilevel"/>
    <w:tmpl w:val="7E90E9D6"/>
    <w:lvl w:ilvl="0" w:tplc="7F205ACA">
      <w:start w:val="1"/>
      <w:numFmt w:val="decimal"/>
      <w:lvlText w:val="%1."/>
      <w:lvlJc w:val="left"/>
      <w:pPr>
        <w:ind w:left="71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82B0FAE2">
      <w:start w:val="1"/>
      <w:numFmt w:val="lowerRoman"/>
      <w:lvlText w:val="(%2)"/>
      <w:lvlJc w:val="left"/>
      <w:pPr>
        <w:ind w:left="139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4B66E2D4">
      <w:start w:val="1"/>
      <w:numFmt w:val="lowerRoman"/>
      <w:lvlText w:val="%3"/>
      <w:lvlJc w:val="left"/>
      <w:pPr>
        <w:ind w:left="158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69346AFA">
      <w:start w:val="1"/>
      <w:numFmt w:val="decimal"/>
      <w:lvlText w:val="%4"/>
      <w:lvlJc w:val="left"/>
      <w:pPr>
        <w:ind w:left="230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6C36E56C">
      <w:start w:val="1"/>
      <w:numFmt w:val="lowerLetter"/>
      <w:lvlText w:val="%5"/>
      <w:lvlJc w:val="left"/>
      <w:pPr>
        <w:ind w:left="302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F596FD50">
      <w:start w:val="1"/>
      <w:numFmt w:val="lowerRoman"/>
      <w:lvlText w:val="%6"/>
      <w:lvlJc w:val="left"/>
      <w:pPr>
        <w:ind w:left="374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8B5E05EE">
      <w:start w:val="1"/>
      <w:numFmt w:val="decimal"/>
      <w:lvlText w:val="%7"/>
      <w:lvlJc w:val="left"/>
      <w:pPr>
        <w:ind w:left="446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FC68EFA4">
      <w:start w:val="1"/>
      <w:numFmt w:val="lowerLetter"/>
      <w:lvlText w:val="%8"/>
      <w:lvlJc w:val="left"/>
      <w:pPr>
        <w:ind w:left="518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25E8B0F0">
      <w:start w:val="1"/>
      <w:numFmt w:val="lowerRoman"/>
      <w:lvlText w:val="%9"/>
      <w:lvlJc w:val="left"/>
      <w:pPr>
        <w:ind w:left="590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10">
    <w:nsid w:val="18C62841"/>
    <w:multiLevelType w:val="hybridMultilevel"/>
    <w:tmpl w:val="02AA6BE6"/>
    <w:lvl w:ilvl="0" w:tplc="AEA68EA2">
      <w:start w:val="1"/>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850A4C7A">
      <w:start w:val="1"/>
      <w:numFmt w:val="decimal"/>
      <w:lvlRestart w:val="0"/>
      <w:lvlText w:val="(%2)"/>
      <w:lvlJc w:val="left"/>
      <w:pPr>
        <w:ind w:left="156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4740C02E">
      <w:start w:val="1"/>
      <w:numFmt w:val="lowerRoman"/>
      <w:lvlText w:val="%3"/>
      <w:lvlJc w:val="left"/>
      <w:pPr>
        <w:ind w:left="173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24228612">
      <w:start w:val="1"/>
      <w:numFmt w:val="decimal"/>
      <w:lvlText w:val="%4"/>
      <w:lvlJc w:val="left"/>
      <w:pPr>
        <w:ind w:left="245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EAAEADDC">
      <w:start w:val="1"/>
      <w:numFmt w:val="lowerLetter"/>
      <w:lvlText w:val="%5"/>
      <w:lvlJc w:val="left"/>
      <w:pPr>
        <w:ind w:left="317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6FB01D22">
      <w:start w:val="1"/>
      <w:numFmt w:val="lowerRoman"/>
      <w:lvlText w:val="%6"/>
      <w:lvlJc w:val="left"/>
      <w:pPr>
        <w:ind w:left="389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ED0EF36C">
      <w:start w:val="1"/>
      <w:numFmt w:val="decimal"/>
      <w:lvlText w:val="%7"/>
      <w:lvlJc w:val="left"/>
      <w:pPr>
        <w:ind w:left="461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3A88FDEE">
      <w:start w:val="1"/>
      <w:numFmt w:val="lowerLetter"/>
      <w:lvlText w:val="%8"/>
      <w:lvlJc w:val="left"/>
      <w:pPr>
        <w:ind w:left="533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32E87BA8">
      <w:start w:val="1"/>
      <w:numFmt w:val="lowerRoman"/>
      <w:lvlText w:val="%9"/>
      <w:lvlJc w:val="left"/>
      <w:pPr>
        <w:ind w:left="605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11">
    <w:nsid w:val="1BE73244"/>
    <w:multiLevelType w:val="hybridMultilevel"/>
    <w:tmpl w:val="517677B6"/>
    <w:lvl w:ilvl="0" w:tplc="229C36DC">
      <w:start w:val="1"/>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22AECA64">
      <w:start w:val="1"/>
      <w:numFmt w:val="lowerLetter"/>
      <w:lvlText w:val="(%2)"/>
      <w:lvlJc w:val="left"/>
      <w:pPr>
        <w:ind w:left="122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FD6CB3C8">
      <w:start w:val="1"/>
      <w:numFmt w:val="lowerRoman"/>
      <w:lvlText w:val="%3"/>
      <w:lvlJc w:val="left"/>
      <w:pPr>
        <w:ind w:left="1966"/>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737CFF7C">
      <w:start w:val="1"/>
      <w:numFmt w:val="decimal"/>
      <w:lvlText w:val="%4"/>
      <w:lvlJc w:val="left"/>
      <w:pPr>
        <w:ind w:left="2686"/>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F9526C00">
      <w:start w:val="1"/>
      <w:numFmt w:val="lowerLetter"/>
      <w:lvlText w:val="%5"/>
      <w:lvlJc w:val="left"/>
      <w:pPr>
        <w:ind w:left="3406"/>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9C889A80">
      <w:start w:val="1"/>
      <w:numFmt w:val="lowerRoman"/>
      <w:lvlText w:val="%6"/>
      <w:lvlJc w:val="left"/>
      <w:pPr>
        <w:ind w:left="4126"/>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B86E0338">
      <w:start w:val="1"/>
      <w:numFmt w:val="decimal"/>
      <w:lvlText w:val="%7"/>
      <w:lvlJc w:val="left"/>
      <w:pPr>
        <w:ind w:left="4846"/>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C2A01304">
      <w:start w:val="1"/>
      <w:numFmt w:val="lowerLetter"/>
      <w:lvlText w:val="%8"/>
      <w:lvlJc w:val="left"/>
      <w:pPr>
        <w:ind w:left="5566"/>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F34C383E">
      <w:start w:val="1"/>
      <w:numFmt w:val="lowerRoman"/>
      <w:lvlText w:val="%9"/>
      <w:lvlJc w:val="left"/>
      <w:pPr>
        <w:ind w:left="6286"/>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12">
    <w:nsid w:val="1DDF25ED"/>
    <w:multiLevelType w:val="hybridMultilevel"/>
    <w:tmpl w:val="6E0E8764"/>
    <w:lvl w:ilvl="0" w:tplc="96F605A6">
      <w:start w:val="4"/>
      <w:numFmt w:val="decimal"/>
      <w:lvlText w:val="(%1)"/>
      <w:lvlJc w:val="left"/>
      <w:pPr>
        <w:ind w:left="1423"/>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1" w:tplc="1E7CF228">
      <w:start w:val="1"/>
      <w:numFmt w:val="lowerLetter"/>
      <w:lvlText w:val="(%2)"/>
      <w:lvlJc w:val="left"/>
      <w:pPr>
        <w:ind w:left="197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7F2C3FA4">
      <w:start w:val="1"/>
      <w:numFmt w:val="lowerRoman"/>
      <w:lvlText w:val="%3"/>
      <w:lvlJc w:val="left"/>
      <w:pPr>
        <w:ind w:left="154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D0E0B0E6">
      <w:start w:val="1"/>
      <w:numFmt w:val="decimal"/>
      <w:lvlText w:val="%4"/>
      <w:lvlJc w:val="left"/>
      <w:pPr>
        <w:ind w:left="226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E5C2D95A">
      <w:start w:val="1"/>
      <w:numFmt w:val="lowerLetter"/>
      <w:lvlText w:val="%5"/>
      <w:lvlJc w:val="left"/>
      <w:pPr>
        <w:ind w:left="298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CABC07F6">
      <w:start w:val="1"/>
      <w:numFmt w:val="lowerRoman"/>
      <w:lvlText w:val="%6"/>
      <w:lvlJc w:val="left"/>
      <w:pPr>
        <w:ind w:left="370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EC5C17D2">
      <w:start w:val="1"/>
      <w:numFmt w:val="decimal"/>
      <w:lvlText w:val="%7"/>
      <w:lvlJc w:val="left"/>
      <w:pPr>
        <w:ind w:left="442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42065DA8">
      <w:start w:val="1"/>
      <w:numFmt w:val="lowerLetter"/>
      <w:lvlText w:val="%8"/>
      <w:lvlJc w:val="left"/>
      <w:pPr>
        <w:ind w:left="514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8D56BA84">
      <w:start w:val="1"/>
      <w:numFmt w:val="lowerRoman"/>
      <w:lvlText w:val="%9"/>
      <w:lvlJc w:val="left"/>
      <w:pPr>
        <w:ind w:left="586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13">
    <w:nsid w:val="1E2B1183"/>
    <w:multiLevelType w:val="hybridMultilevel"/>
    <w:tmpl w:val="F85ED138"/>
    <w:lvl w:ilvl="0" w:tplc="EFE829E4">
      <w:start w:val="1"/>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58FC5550">
      <w:start w:val="1"/>
      <w:numFmt w:val="decimal"/>
      <w:lvlRestart w:val="0"/>
      <w:lvlText w:val="(%2)"/>
      <w:lvlJc w:val="left"/>
      <w:pPr>
        <w:ind w:left="156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6DC823C8">
      <w:start w:val="1"/>
      <w:numFmt w:val="lowerRoman"/>
      <w:lvlText w:val="%3"/>
      <w:lvlJc w:val="left"/>
      <w:pPr>
        <w:ind w:left="173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2AD6AB36">
      <w:start w:val="1"/>
      <w:numFmt w:val="decimal"/>
      <w:lvlText w:val="%4"/>
      <w:lvlJc w:val="left"/>
      <w:pPr>
        <w:ind w:left="245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E85832DA">
      <w:start w:val="1"/>
      <w:numFmt w:val="lowerLetter"/>
      <w:lvlText w:val="%5"/>
      <w:lvlJc w:val="left"/>
      <w:pPr>
        <w:ind w:left="317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1CA2D58E">
      <w:start w:val="1"/>
      <w:numFmt w:val="lowerRoman"/>
      <w:lvlText w:val="%6"/>
      <w:lvlJc w:val="left"/>
      <w:pPr>
        <w:ind w:left="389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350EE3A0">
      <w:start w:val="1"/>
      <w:numFmt w:val="decimal"/>
      <w:lvlText w:val="%7"/>
      <w:lvlJc w:val="left"/>
      <w:pPr>
        <w:ind w:left="461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FC36656C">
      <w:start w:val="1"/>
      <w:numFmt w:val="lowerLetter"/>
      <w:lvlText w:val="%8"/>
      <w:lvlJc w:val="left"/>
      <w:pPr>
        <w:ind w:left="533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3A3EE3B8">
      <w:start w:val="1"/>
      <w:numFmt w:val="lowerRoman"/>
      <w:lvlText w:val="%9"/>
      <w:lvlJc w:val="left"/>
      <w:pPr>
        <w:ind w:left="605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14">
    <w:nsid w:val="215B55B8"/>
    <w:multiLevelType w:val="hybridMultilevel"/>
    <w:tmpl w:val="8BB0647A"/>
    <w:lvl w:ilvl="0" w:tplc="0BF05474">
      <w:start w:val="1"/>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76E6E08A">
      <w:start w:val="8"/>
      <w:numFmt w:val="lowerRoman"/>
      <w:lvlText w:val="(%2)"/>
      <w:lvlJc w:val="left"/>
      <w:pPr>
        <w:ind w:left="886"/>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A468B6F8">
      <w:start w:val="1"/>
      <w:numFmt w:val="lowerRoman"/>
      <w:lvlText w:val="%3"/>
      <w:lvlJc w:val="left"/>
      <w:pPr>
        <w:ind w:left="142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E9B8F60C">
      <w:start w:val="1"/>
      <w:numFmt w:val="decimal"/>
      <w:lvlText w:val="%4"/>
      <w:lvlJc w:val="left"/>
      <w:pPr>
        <w:ind w:left="214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D7904E78">
      <w:start w:val="1"/>
      <w:numFmt w:val="lowerLetter"/>
      <w:lvlText w:val="%5"/>
      <w:lvlJc w:val="left"/>
      <w:pPr>
        <w:ind w:left="286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D0AAB3E6">
      <w:start w:val="1"/>
      <w:numFmt w:val="lowerRoman"/>
      <w:lvlText w:val="%6"/>
      <w:lvlJc w:val="left"/>
      <w:pPr>
        <w:ind w:left="358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EAD461AC">
      <w:start w:val="1"/>
      <w:numFmt w:val="decimal"/>
      <w:lvlText w:val="%7"/>
      <w:lvlJc w:val="left"/>
      <w:pPr>
        <w:ind w:left="430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63B8202C">
      <w:start w:val="1"/>
      <w:numFmt w:val="lowerLetter"/>
      <w:lvlText w:val="%8"/>
      <w:lvlJc w:val="left"/>
      <w:pPr>
        <w:ind w:left="502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7A0218BE">
      <w:start w:val="1"/>
      <w:numFmt w:val="lowerRoman"/>
      <w:lvlText w:val="%9"/>
      <w:lvlJc w:val="left"/>
      <w:pPr>
        <w:ind w:left="574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15">
    <w:nsid w:val="22F002C5"/>
    <w:multiLevelType w:val="hybridMultilevel"/>
    <w:tmpl w:val="C1206F9C"/>
    <w:lvl w:ilvl="0" w:tplc="1FBE0602">
      <w:start w:val="1"/>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C33A2ACA">
      <w:start w:val="1"/>
      <w:numFmt w:val="lowerLetter"/>
      <w:lvlText w:val="%2"/>
      <w:lvlJc w:val="left"/>
      <w:pPr>
        <w:ind w:left="120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E00A6552">
      <w:start w:val="2"/>
      <w:numFmt w:val="lowerLetter"/>
      <w:lvlText w:val="(%3)"/>
      <w:lvlJc w:val="left"/>
      <w:pPr>
        <w:ind w:left="224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86D2CCD6">
      <w:start w:val="1"/>
      <w:numFmt w:val="decimal"/>
      <w:lvlText w:val="%4"/>
      <w:lvlJc w:val="left"/>
      <w:pPr>
        <w:ind w:left="277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A5E02BB0">
      <w:start w:val="1"/>
      <w:numFmt w:val="lowerLetter"/>
      <w:lvlText w:val="%5"/>
      <w:lvlJc w:val="left"/>
      <w:pPr>
        <w:ind w:left="349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6792B006">
      <w:start w:val="1"/>
      <w:numFmt w:val="lowerRoman"/>
      <w:lvlText w:val="%6"/>
      <w:lvlJc w:val="left"/>
      <w:pPr>
        <w:ind w:left="421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734EDF48">
      <w:start w:val="1"/>
      <w:numFmt w:val="decimal"/>
      <w:lvlText w:val="%7"/>
      <w:lvlJc w:val="left"/>
      <w:pPr>
        <w:ind w:left="493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532402AC">
      <w:start w:val="1"/>
      <w:numFmt w:val="lowerLetter"/>
      <w:lvlText w:val="%8"/>
      <w:lvlJc w:val="left"/>
      <w:pPr>
        <w:ind w:left="565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F892A50E">
      <w:start w:val="1"/>
      <w:numFmt w:val="lowerRoman"/>
      <w:lvlText w:val="%9"/>
      <w:lvlJc w:val="left"/>
      <w:pPr>
        <w:ind w:left="637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16">
    <w:nsid w:val="256F5226"/>
    <w:multiLevelType w:val="hybridMultilevel"/>
    <w:tmpl w:val="A1C6C594"/>
    <w:lvl w:ilvl="0" w:tplc="6B5AF436">
      <w:start w:val="22"/>
      <w:numFmt w:val="decimal"/>
      <w:lvlText w:val="%1."/>
      <w:lvlJc w:val="left"/>
      <w:pPr>
        <w:ind w:left="1142"/>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1" w:tplc="57ACBA96">
      <w:start w:val="1"/>
      <w:numFmt w:val="decimal"/>
      <w:lvlText w:val="(%2)"/>
      <w:lvlJc w:val="left"/>
      <w:pPr>
        <w:ind w:left="156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C5F01A48">
      <w:start w:val="1"/>
      <w:numFmt w:val="lowerLetter"/>
      <w:lvlText w:val="(%3)"/>
      <w:lvlJc w:val="left"/>
      <w:pPr>
        <w:ind w:left="197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AAA64B6E">
      <w:start w:val="1"/>
      <w:numFmt w:val="decimal"/>
      <w:lvlText w:val="%4"/>
      <w:lvlJc w:val="left"/>
      <w:pPr>
        <w:ind w:left="216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4A844198">
      <w:start w:val="1"/>
      <w:numFmt w:val="lowerLetter"/>
      <w:lvlText w:val="%5"/>
      <w:lvlJc w:val="left"/>
      <w:pPr>
        <w:ind w:left="288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DF264BCA">
      <w:start w:val="1"/>
      <w:numFmt w:val="lowerRoman"/>
      <w:lvlText w:val="%6"/>
      <w:lvlJc w:val="left"/>
      <w:pPr>
        <w:ind w:left="360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1D6C06DA">
      <w:start w:val="1"/>
      <w:numFmt w:val="decimal"/>
      <w:lvlText w:val="%7"/>
      <w:lvlJc w:val="left"/>
      <w:pPr>
        <w:ind w:left="432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3A00766E">
      <w:start w:val="1"/>
      <w:numFmt w:val="lowerLetter"/>
      <w:lvlText w:val="%8"/>
      <w:lvlJc w:val="left"/>
      <w:pPr>
        <w:ind w:left="504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B8BCA760">
      <w:start w:val="1"/>
      <w:numFmt w:val="lowerRoman"/>
      <w:lvlText w:val="%9"/>
      <w:lvlJc w:val="left"/>
      <w:pPr>
        <w:ind w:left="576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17">
    <w:nsid w:val="27813D3E"/>
    <w:multiLevelType w:val="hybridMultilevel"/>
    <w:tmpl w:val="7A5698F6"/>
    <w:lvl w:ilvl="0" w:tplc="A4CCC6F8">
      <w:start w:val="2"/>
      <w:numFmt w:val="decimal"/>
      <w:lvlText w:val="(%1)"/>
      <w:lvlJc w:val="left"/>
      <w:pPr>
        <w:ind w:left="129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A8C65B20">
      <w:start w:val="1"/>
      <w:numFmt w:val="lowerLetter"/>
      <w:lvlText w:val="(%2)"/>
      <w:lvlJc w:val="left"/>
      <w:pPr>
        <w:ind w:left="190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40FC57E0">
      <w:start w:val="1"/>
      <w:numFmt w:val="lowerRoman"/>
      <w:lvlText w:val="(%3)"/>
      <w:lvlJc w:val="left"/>
      <w:pPr>
        <w:ind w:left="232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AC1AF40A">
      <w:start w:val="1"/>
      <w:numFmt w:val="decimal"/>
      <w:lvlText w:val="%4"/>
      <w:lvlJc w:val="left"/>
      <w:pPr>
        <w:ind w:left="201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A6A0B3E4">
      <w:start w:val="1"/>
      <w:numFmt w:val="lowerLetter"/>
      <w:lvlText w:val="%5"/>
      <w:lvlJc w:val="left"/>
      <w:pPr>
        <w:ind w:left="273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C0EA66F2">
      <w:start w:val="1"/>
      <w:numFmt w:val="lowerRoman"/>
      <w:lvlText w:val="%6"/>
      <w:lvlJc w:val="left"/>
      <w:pPr>
        <w:ind w:left="345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AE0216B2">
      <w:start w:val="1"/>
      <w:numFmt w:val="decimal"/>
      <w:lvlText w:val="%7"/>
      <w:lvlJc w:val="left"/>
      <w:pPr>
        <w:ind w:left="417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22D21EE2">
      <w:start w:val="1"/>
      <w:numFmt w:val="lowerLetter"/>
      <w:lvlText w:val="%8"/>
      <w:lvlJc w:val="left"/>
      <w:pPr>
        <w:ind w:left="489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1C1237F6">
      <w:start w:val="1"/>
      <w:numFmt w:val="lowerRoman"/>
      <w:lvlText w:val="%9"/>
      <w:lvlJc w:val="left"/>
      <w:pPr>
        <w:ind w:left="561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18">
    <w:nsid w:val="28AF70E1"/>
    <w:multiLevelType w:val="hybridMultilevel"/>
    <w:tmpl w:val="56E2A85C"/>
    <w:lvl w:ilvl="0" w:tplc="539AB42C">
      <w:start w:val="1"/>
      <w:numFmt w:val="decimal"/>
      <w:lvlText w:val="%1."/>
      <w:lvlJc w:val="left"/>
      <w:pPr>
        <w:ind w:left="115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90DCB5F4">
      <w:start w:val="2"/>
      <w:numFmt w:val="lowerRoman"/>
      <w:lvlText w:val="(%2)"/>
      <w:lvlJc w:val="left"/>
      <w:pPr>
        <w:ind w:left="181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CF1E5014">
      <w:start w:val="1"/>
      <w:numFmt w:val="lowerRoman"/>
      <w:lvlText w:val="%3"/>
      <w:lvlJc w:val="left"/>
      <w:pPr>
        <w:ind w:left="175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8E8034C2">
      <w:start w:val="1"/>
      <w:numFmt w:val="decimal"/>
      <w:lvlText w:val="%4"/>
      <w:lvlJc w:val="left"/>
      <w:pPr>
        <w:ind w:left="247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4A4CBF9C">
      <w:start w:val="1"/>
      <w:numFmt w:val="lowerLetter"/>
      <w:lvlText w:val="%5"/>
      <w:lvlJc w:val="left"/>
      <w:pPr>
        <w:ind w:left="319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5B869646">
      <w:start w:val="1"/>
      <w:numFmt w:val="lowerRoman"/>
      <w:lvlText w:val="%6"/>
      <w:lvlJc w:val="left"/>
      <w:pPr>
        <w:ind w:left="391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8F66B4DA">
      <w:start w:val="1"/>
      <w:numFmt w:val="decimal"/>
      <w:lvlText w:val="%7"/>
      <w:lvlJc w:val="left"/>
      <w:pPr>
        <w:ind w:left="463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C428D6DE">
      <w:start w:val="1"/>
      <w:numFmt w:val="lowerLetter"/>
      <w:lvlText w:val="%8"/>
      <w:lvlJc w:val="left"/>
      <w:pPr>
        <w:ind w:left="535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AF5AB144">
      <w:start w:val="1"/>
      <w:numFmt w:val="lowerRoman"/>
      <w:lvlText w:val="%9"/>
      <w:lvlJc w:val="left"/>
      <w:pPr>
        <w:ind w:left="607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19">
    <w:nsid w:val="2DAC48D0"/>
    <w:multiLevelType w:val="hybridMultilevel"/>
    <w:tmpl w:val="1A163F58"/>
    <w:lvl w:ilvl="0" w:tplc="5F6E9A8C">
      <w:start w:val="1"/>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7BAA93A8">
      <w:start w:val="1"/>
      <w:numFmt w:val="decimal"/>
      <w:lvlRestart w:val="0"/>
      <w:lvlText w:val="(%2)"/>
      <w:lvlJc w:val="left"/>
      <w:pPr>
        <w:ind w:left="156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0B4A686C">
      <w:start w:val="1"/>
      <w:numFmt w:val="lowerRoman"/>
      <w:lvlText w:val="%3"/>
      <w:lvlJc w:val="left"/>
      <w:pPr>
        <w:ind w:left="173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90D83164">
      <w:start w:val="1"/>
      <w:numFmt w:val="decimal"/>
      <w:lvlText w:val="%4"/>
      <w:lvlJc w:val="left"/>
      <w:pPr>
        <w:ind w:left="245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39887A10">
      <w:start w:val="1"/>
      <w:numFmt w:val="lowerLetter"/>
      <w:lvlText w:val="%5"/>
      <w:lvlJc w:val="left"/>
      <w:pPr>
        <w:ind w:left="317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398C0352">
      <w:start w:val="1"/>
      <w:numFmt w:val="lowerRoman"/>
      <w:lvlText w:val="%6"/>
      <w:lvlJc w:val="left"/>
      <w:pPr>
        <w:ind w:left="389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E10C1802">
      <w:start w:val="1"/>
      <w:numFmt w:val="decimal"/>
      <w:lvlText w:val="%7"/>
      <w:lvlJc w:val="left"/>
      <w:pPr>
        <w:ind w:left="461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68BC4C82">
      <w:start w:val="1"/>
      <w:numFmt w:val="lowerLetter"/>
      <w:lvlText w:val="%8"/>
      <w:lvlJc w:val="left"/>
      <w:pPr>
        <w:ind w:left="533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6BC875E0">
      <w:start w:val="1"/>
      <w:numFmt w:val="lowerRoman"/>
      <w:lvlText w:val="%9"/>
      <w:lvlJc w:val="left"/>
      <w:pPr>
        <w:ind w:left="605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20">
    <w:nsid w:val="2DBA7FF7"/>
    <w:multiLevelType w:val="hybridMultilevel"/>
    <w:tmpl w:val="0C7E89A2"/>
    <w:lvl w:ilvl="0" w:tplc="B35EAC96">
      <w:start w:val="16"/>
      <w:numFmt w:val="decimal"/>
      <w:lvlText w:val="%1."/>
      <w:lvlJc w:val="left"/>
      <w:pPr>
        <w:ind w:left="1142"/>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1" w:tplc="75CA461E">
      <w:start w:val="1"/>
      <w:numFmt w:val="lowerLetter"/>
      <w:lvlText w:val="%2"/>
      <w:lvlJc w:val="left"/>
      <w:pPr>
        <w:ind w:left="1080"/>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2" w:tplc="47EC9A64">
      <w:start w:val="1"/>
      <w:numFmt w:val="lowerRoman"/>
      <w:lvlText w:val="%3"/>
      <w:lvlJc w:val="left"/>
      <w:pPr>
        <w:ind w:left="1800"/>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3" w:tplc="8B8C1238">
      <w:start w:val="1"/>
      <w:numFmt w:val="decimal"/>
      <w:lvlText w:val="%4"/>
      <w:lvlJc w:val="left"/>
      <w:pPr>
        <w:ind w:left="2520"/>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4" w:tplc="66D21E52">
      <w:start w:val="1"/>
      <w:numFmt w:val="lowerLetter"/>
      <w:lvlText w:val="%5"/>
      <w:lvlJc w:val="left"/>
      <w:pPr>
        <w:ind w:left="3240"/>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5" w:tplc="B0F668F2">
      <w:start w:val="1"/>
      <w:numFmt w:val="lowerRoman"/>
      <w:lvlText w:val="%6"/>
      <w:lvlJc w:val="left"/>
      <w:pPr>
        <w:ind w:left="3960"/>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6" w:tplc="714614A8">
      <w:start w:val="1"/>
      <w:numFmt w:val="decimal"/>
      <w:lvlText w:val="%7"/>
      <w:lvlJc w:val="left"/>
      <w:pPr>
        <w:ind w:left="4680"/>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7" w:tplc="BE204740">
      <w:start w:val="1"/>
      <w:numFmt w:val="lowerLetter"/>
      <w:lvlText w:val="%8"/>
      <w:lvlJc w:val="left"/>
      <w:pPr>
        <w:ind w:left="5400"/>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8" w:tplc="BB3A1082">
      <w:start w:val="1"/>
      <w:numFmt w:val="lowerRoman"/>
      <w:lvlText w:val="%9"/>
      <w:lvlJc w:val="left"/>
      <w:pPr>
        <w:ind w:left="6120"/>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abstractNum>
  <w:abstractNum w:abstractNumId="21">
    <w:nsid w:val="2E34452A"/>
    <w:multiLevelType w:val="hybridMultilevel"/>
    <w:tmpl w:val="4B5EC806"/>
    <w:lvl w:ilvl="0" w:tplc="51B8594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2F5B62F1"/>
    <w:multiLevelType w:val="hybridMultilevel"/>
    <w:tmpl w:val="2A4E4160"/>
    <w:lvl w:ilvl="0" w:tplc="4AAAB030">
      <w:start w:val="1"/>
      <w:numFmt w:val="upperLetter"/>
      <w:lvlText w:val="(%1)"/>
      <w:lvlJc w:val="left"/>
      <w:pPr>
        <w:ind w:left="305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B70AA5C6">
      <w:start w:val="1"/>
      <w:numFmt w:val="lowerLetter"/>
      <w:lvlText w:val="%2"/>
      <w:lvlJc w:val="left"/>
      <w:pPr>
        <w:ind w:left="239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1916E5CE">
      <w:start w:val="1"/>
      <w:numFmt w:val="lowerRoman"/>
      <w:lvlText w:val="%3"/>
      <w:lvlJc w:val="left"/>
      <w:pPr>
        <w:ind w:left="311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99B8BA06">
      <w:start w:val="1"/>
      <w:numFmt w:val="decimal"/>
      <w:lvlText w:val="%4"/>
      <w:lvlJc w:val="left"/>
      <w:pPr>
        <w:ind w:left="383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F8883E54">
      <w:start w:val="1"/>
      <w:numFmt w:val="lowerLetter"/>
      <w:lvlText w:val="%5"/>
      <w:lvlJc w:val="left"/>
      <w:pPr>
        <w:ind w:left="455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85AC8A84">
      <w:start w:val="1"/>
      <w:numFmt w:val="lowerRoman"/>
      <w:lvlText w:val="%6"/>
      <w:lvlJc w:val="left"/>
      <w:pPr>
        <w:ind w:left="527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4F109368">
      <w:start w:val="1"/>
      <w:numFmt w:val="decimal"/>
      <w:lvlText w:val="%7"/>
      <w:lvlJc w:val="left"/>
      <w:pPr>
        <w:ind w:left="599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93686D9C">
      <w:start w:val="1"/>
      <w:numFmt w:val="lowerLetter"/>
      <w:lvlText w:val="%8"/>
      <w:lvlJc w:val="left"/>
      <w:pPr>
        <w:ind w:left="671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727C6956">
      <w:start w:val="1"/>
      <w:numFmt w:val="lowerRoman"/>
      <w:lvlText w:val="%9"/>
      <w:lvlJc w:val="left"/>
      <w:pPr>
        <w:ind w:left="743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23">
    <w:nsid w:val="2F8954D3"/>
    <w:multiLevelType w:val="hybridMultilevel"/>
    <w:tmpl w:val="DE7E2060"/>
    <w:lvl w:ilvl="0" w:tplc="7A1021AE">
      <w:start w:val="1"/>
      <w:numFmt w:val="decimal"/>
      <w:lvlText w:val="(%1)"/>
      <w:lvlJc w:val="left"/>
      <w:pPr>
        <w:ind w:left="129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543A8FFA">
      <w:start w:val="1"/>
      <w:numFmt w:val="lowerLetter"/>
      <w:lvlText w:val="%2"/>
      <w:lvlJc w:val="left"/>
      <w:pPr>
        <w:ind w:left="173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15DA8F6A">
      <w:start w:val="1"/>
      <w:numFmt w:val="lowerRoman"/>
      <w:lvlText w:val="%3"/>
      <w:lvlJc w:val="left"/>
      <w:pPr>
        <w:ind w:left="245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5210C27C">
      <w:start w:val="1"/>
      <w:numFmt w:val="decimal"/>
      <w:lvlText w:val="%4"/>
      <w:lvlJc w:val="left"/>
      <w:pPr>
        <w:ind w:left="317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CBC0126A">
      <w:start w:val="1"/>
      <w:numFmt w:val="lowerLetter"/>
      <w:lvlText w:val="%5"/>
      <w:lvlJc w:val="left"/>
      <w:pPr>
        <w:ind w:left="389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C6A42896">
      <w:start w:val="1"/>
      <w:numFmt w:val="lowerRoman"/>
      <w:lvlText w:val="%6"/>
      <w:lvlJc w:val="left"/>
      <w:pPr>
        <w:ind w:left="461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6172D40A">
      <w:start w:val="1"/>
      <w:numFmt w:val="decimal"/>
      <w:lvlText w:val="%7"/>
      <w:lvlJc w:val="left"/>
      <w:pPr>
        <w:ind w:left="533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14986776">
      <w:start w:val="1"/>
      <w:numFmt w:val="lowerLetter"/>
      <w:lvlText w:val="%8"/>
      <w:lvlJc w:val="left"/>
      <w:pPr>
        <w:ind w:left="605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84147694">
      <w:start w:val="1"/>
      <w:numFmt w:val="lowerRoman"/>
      <w:lvlText w:val="%9"/>
      <w:lvlJc w:val="left"/>
      <w:pPr>
        <w:ind w:left="677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24">
    <w:nsid w:val="32AA6874"/>
    <w:multiLevelType w:val="hybridMultilevel"/>
    <w:tmpl w:val="52AC1328"/>
    <w:lvl w:ilvl="0" w:tplc="F976E8B6">
      <w:start w:val="1"/>
      <w:numFmt w:val="lowerRoman"/>
      <w:lvlText w:val="(%1)"/>
      <w:lvlJc w:val="left"/>
      <w:pPr>
        <w:ind w:left="4080" w:hanging="720"/>
      </w:pPr>
      <w:rPr>
        <w:rFonts w:hint="default"/>
      </w:rPr>
    </w:lvl>
    <w:lvl w:ilvl="1" w:tplc="40090019" w:tentative="1">
      <w:start w:val="1"/>
      <w:numFmt w:val="lowerLetter"/>
      <w:lvlText w:val="%2."/>
      <w:lvlJc w:val="left"/>
      <w:pPr>
        <w:ind w:left="4440" w:hanging="360"/>
      </w:pPr>
    </w:lvl>
    <w:lvl w:ilvl="2" w:tplc="4009001B" w:tentative="1">
      <w:start w:val="1"/>
      <w:numFmt w:val="lowerRoman"/>
      <w:lvlText w:val="%3."/>
      <w:lvlJc w:val="right"/>
      <w:pPr>
        <w:ind w:left="5160" w:hanging="180"/>
      </w:pPr>
    </w:lvl>
    <w:lvl w:ilvl="3" w:tplc="4009000F" w:tentative="1">
      <w:start w:val="1"/>
      <w:numFmt w:val="decimal"/>
      <w:lvlText w:val="%4."/>
      <w:lvlJc w:val="left"/>
      <w:pPr>
        <w:ind w:left="5880" w:hanging="360"/>
      </w:pPr>
    </w:lvl>
    <w:lvl w:ilvl="4" w:tplc="40090019" w:tentative="1">
      <w:start w:val="1"/>
      <w:numFmt w:val="lowerLetter"/>
      <w:lvlText w:val="%5."/>
      <w:lvlJc w:val="left"/>
      <w:pPr>
        <w:ind w:left="6600" w:hanging="360"/>
      </w:pPr>
    </w:lvl>
    <w:lvl w:ilvl="5" w:tplc="4009001B" w:tentative="1">
      <w:start w:val="1"/>
      <w:numFmt w:val="lowerRoman"/>
      <w:lvlText w:val="%6."/>
      <w:lvlJc w:val="right"/>
      <w:pPr>
        <w:ind w:left="7320" w:hanging="180"/>
      </w:pPr>
    </w:lvl>
    <w:lvl w:ilvl="6" w:tplc="4009000F" w:tentative="1">
      <w:start w:val="1"/>
      <w:numFmt w:val="decimal"/>
      <w:lvlText w:val="%7."/>
      <w:lvlJc w:val="left"/>
      <w:pPr>
        <w:ind w:left="8040" w:hanging="360"/>
      </w:pPr>
    </w:lvl>
    <w:lvl w:ilvl="7" w:tplc="40090019" w:tentative="1">
      <w:start w:val="1"/>
      <w:numFmt w:val="lowerLetter"/>
      <w:lvlText w:val="%8."/>
      <w:lvlJc w:val="left"/>
      <w:pPr>
        <w:ind w:left="8760" w:hanging="360"/>
      </w:pPr>
    </w:lvl>
    <w:lvl w:ilvl="8" w:tplc="4009001B" w:tentative="1">
      <w:start w:val="1"/>
      <w:numFmt w:val="lowerRoman"/>
      <w:lvlText w:val="%9."/>
      <w:lvlJc w:val="right"/>
      <w:pPr>
        <w:ind w:left="9480" w:hanging="180"/>
      </w:pPr>
    </w:lvl>
  </w:abstractNum>
  <w:abstractNum w:abstractNumId="25">
    <w:nsid w:val="32BA492E"/>
    <w:multiLevelType w:val="hybridMultilevel"/>
    <w:tmpl w:val="5BF05C68"/>
    <w:lvl w:ilvl="0" w:tplc="9710BC56">
      <w:start w:val="1"/>
      <w:numFmt w:val="decimal"/>
      <w:lvlText w:val="%1."/>
      <w:lvlJc w:val="left"/>
      <w:pPr>
        <w:ind w:left="135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A87A05A2">
      <w:start w:val="1"/>
      <w:numFmt w:val="lowerRoman"/>
      <w:lvlText w:val="(%2)"/>
      <w:lvlJc w:val="left"/>
      <w:pPr>
        <w:ind w:left="191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7FB234BA">
      <w:start w:val="1"/>
      <w:numFmt w:val="lowerRoman"/>
      <w:lvlText w:val="%3"/>
      <w:lvlJc w:val="left"/>
      <w:pPr>
        <w:ind w:left="209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0E540B4A">
      <w:start w:val="1"/>
      <w:numFmt w:val="decimal"/>
      <w:lvlText w:val="%4"/>
      <w:lvlJc w:val="left"/>
      <w:pPr>
        <w:ind w:left="281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7F1842DE">
      <w:start w:val="1"/>
      <w:numFmt w:val="lowerLetter"/>
      <w:lvlText w:val="%5"/>
      <w:lvlJc w:val="left"/>
      <w:pPr>
        <w:ind w:left="353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A11C331A">
      <w:start w:val="1"/>
      <w:numFmt w:val="lowerRoman"/>
      <w:lvlText w:val="%6"/>
      <w:lvlJc w:val="left"/>
      <w:pPr>
        <w:ind w:left="425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D538805C">
      <w:start w:val="1"/>
      <w:numFmt w:val="decimal"/>
      <w:lvlText w:val="%7"/>
      <w:lvlJc w:val="left"/>
      <w:pPr>
        <w:ind w:left="497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AB0806A6">
      <w:start w:val="1"/>
      <w:numFmt w:val="lowerLetter"/>
      <w:lvlText w:val="%8"/>
      <w:lvlJc w:val="left"/>
      <w:pPr>
        <w:ind w:left="569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5372C068">
      <w:start w:val="1"/>
      <w:numFmt w:val="lowerRoman"/>
      <w:lvlText w:val="%9"/>
      <w:lvlJc w:val="left"/>
      <w:pPr>
        <w:ind w:left="641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26">
    <w:nsid w:val="339E0498"/>
    <w:multiLevelType w:val="hybridMultilevel"/>
    <w:tmpl w:val="D5ACA256"/>
    <w:lvl w:ilvl="0" w:tplc="4F782A4A">
      <w:start w:val="1"/>
      <w:numFmt w:val="decimal"/>
      <w:lvlText w:val="(%1)"/>
      <w:lvlJc w:val="left"/>
      <w:pPr>
        <w:ind w:left="143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E42CFAB4">
      <w:start w:val="1"/>
      <w:numFmt w:val="lowerLetter"/>
      <w:lvlText w:val="(%2)"/>
      <w:lvlJc w:val="left"/>
      <w:pPr>
        <w:ind w:left="169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57223D90">
      <w:start w:val="1"/>
      <w:numFmt w:val="decimal"/>
      <w:lvlText w:val="%3)"/>
      <w:lvlJc w:val="left"/>
      <w:pPr>
        <w:ind w:left="234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356AAB1E">
      <w:start w:val="1"/>
      <w:numFmt w:val="decimal"/>
      <w:lvlText w:val="%4"/>
      <w:lvlJc w:val="left"/>
      <w:pPr>
        <w:ind w:left="257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2FBCC158">
      <w:start w:val="1"/>
      <w:numFmt w:val="lowerLetter"/>
      <w:lvlText w:val="%5"/>
      <w:lvlJc w:val="left"/>
      <w:pPr>
        <w:ind w:left="329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01103C46">
      <w:start w:val="1"/>
      <w:numFmt w:val="lowerRoman"/>
      <w:lvlText w:val="%6"/>
      <w:lvlJc w:val="left"/>
      <w:pPr>
        <w:ind w:left="401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D39CAC3A">
      <w:start w:val="1"/>
      <w:numFmt w:val="decimal"/>
      <w:lvlText w:val="%7"/>
      <w:lvlJc w:val="left"/>
      <w:pPr>
        <w:ind w:left="473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A72CDAD0">
      <w:start w:val="1"/>
      <w:numFmt w:val="lowerLetter"/>
      <w:lvlText w:val="%8"/>
      <w:lvlJc w:val="left"/>
      <w:pPr>
        <w:ind w:left="545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04E8AED2">
      <w:start w:val="1"/>
      <w:numFmt w:val="lowerRoman"/>
      <w:lvlText w:val="%9"/>
      <w:lvlJc w:val="left"/>
      <w:pPr>
        <w:ind w:left="617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27">
    <w:nsid w:val="3432121B"/>
    <w:multiLevelType w:val="hybridMultilevel"/>
    <w:tmpl w:val="7F323376"/>
    <w:lvl w:ilvl="0" w:tplc="877894CC">
      <w:start w:val="47"/>
      <w:numFmt w:val="decimal"/>
      <w:lvlText w:val="%1."/>
      <w:lvlJc w:val="left"/>
      <w:pPr>
        <w:ind w:left="1142"/>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1" w:tplc="CF849E56">
      <w:start w:val="1"/>
      <w:numFmt w:val="decimal"/>
      <w:lvlText w:val="(%2)"/>
      <w:lvlJc w:val="left"/>
      <w:pPr>
        <w:ind w:left="156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DBC4927C">
      <w:start w:val="1"/>
      <w:numFmt w:val="lowerLetter"/>
      <w:lvlText w:val="(%3)"/>
      <w:lvlJc w:val="left"/>
      <w:pPr>
        <w:ind w:left="169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171A8CF6">
      <w:start w:val="1"/>
      <w:numFmt w:val="lowerRoman"/>
      <w:lvlText w:val="(%4)"/>
      <w:lvlJc w:val="left"/>
      <w:pPr>
        <w:ind w:left="208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4FD40960">
      <w:start w:val="1"/>
      <w:numFmt w:val="lowerLetter"/>
      <w:lvlText w:val="%5"/>
      <w:lvlJc w:val="left"/>
      <w:pPr>
        <w:ind w:left="245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21C4E792">
      <w:start w:val="1"/>
      <w:numFmt w:val="lowerRoman"/>
      <w:lvlText w:val="%6"/>
      <w:lvlJc w:val="left"/>
      <w:pPr>
        <w:ind w:left="317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871CD1EA">
      <w:start w:val="1"/>
      <w:numFmt w:val="decimal"/>
      <w:lvlText w:val="%7"/>
      <w:lvlJc w:val="left"/>
      <w:pPr>
        <w:ind w:left="389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975C47AE">
      <w:start w:val="1"/>
      <w:numFmt w:val="lowerLetter"/>
      <w:lvlText w:val="%8"/>
      <w:lvlJc w:val="left"/>
      <w:pPr>
        <w:ind w:left="461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39BC4A5E">
      <w:start w:val="1"/>
      <w:numFmt w:val="lowerRoman"/>
      <w:lvlText w:val="%9"/>
      <w:lvlJc w:val="left"/>
      <w:pPr>
        <w:ind w:left="533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28">
    <w:nsid w:val="34BA063E"/>
    <w:multiLevelType w:val="hybridMultilevel"/>
    <w:tmpl w:val="36ACAD3C"/>
    <w:lvl w:ilvl="0" w:tplc="5AD03310">
      <w:start w:val="1"/>
      <w:numFmt w:val="lowerLetter"/>
      <w:lvlText w:val="(%1)"/>
      <w:lvlJc w:val="left"/>
      <w:pPr>
        <w:ind w:left="122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5718AFEC">
      <w:start w:val="1"/>
      <w:numFmt w:val="lowerLetter"/>
      <w:lvlText w:val="%2"/>
      <w:lvlJc w:val="left"/>
      <w:pPr>
        <w:ind w:left="175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72A45DFE">
      <w:start w:val="1"/>
      <w:numFmt w:val="lowerRoman"/>
      <w:lvlText w:val="%3"/>
      <w:lvlJc w:val="left"/>
      <w:pPr>
        <w:ind w:left="247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58842DD0">
      <w:start w:val="1"/>
      <w:numFmt w:val="decimal"/>
      <w:lvlText w:val="%4"/>
      <w:lvlJc w:val="left"/>
      <w:pPr>
        <w:ind w:left="319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04B88B10">
      <w:start w:val="1"/>
      <w:numFmt w:val="lowerLetter"/>
      <w:lvlText w:val="%5"/>
      <w:lvlJc w:val="left"/>
      <w:pPr>
        <w:ind w:left="391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7C68468C">
      <w:start w:val="1"/>
      <w:numFmt w:val="lowerRoman"/>
      <w:lvlText w:val="%6"/>
      <w:lvlJc w:val="left"/>
      <w:pPr>
        <w:ind w:left="463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BD166B44">
      <w:start w:val="1"/>
      <w:numFmt w:val="decimal"/>
      <w:lvlText w:val="%7"/>
      <w:lvlJc w:val="left"/>
      <w:pPr>
        <w:ind w:left="535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6ABAD778">
      <w:start w:val="1"/>
      <w:numFmt w:val="lowerLetter"/>
      <w:lvlText w:val="%8"/>
      <w:lvlJc w:val="left"/>
      <w:pPr>
        <w:ind w:left="607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C9428EEC">
      <w:start w:val="1"/>
      <w:numFmt w:val="lowerRoman"/>
      <w:lvlText w:val="%9"/>
      <w:lvlJc w:val="left"/>
      <w:pPr>
        <w:ind w:left="679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29">
    <w:nsid w:val="35DC73E9"/>
    <w:multiLevelType w:val="hybridMultilevel"/>
    <w:tmpl w:val="A6A81F36"/>
    <w:lvl w:ilvl="0" w:tplc="3126F3D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38C3481D"/>
    <w:multiLevelType w:val="hybridMultilevel"/>
    <w:tmpl w:val="6946F8B6"/>
    <w:lvl w:ilvl="0" w:tplc="2A44EAFC">
      <w:start w:val="1"/>
      <w:numFmt w:val="decimal"/>
      <w:lvlText w:val="%1."/>
      <w:lvlJc w:val="left"/>
      <w:pPr>
        <w:ind w:left="115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5E1E270E">
      <w:start w:val="1"/>
      <w:numFmt w:val="lowerLetter"/>
      <w:lvlText w:val="%2"/>
      <w:lvlJc w:val="left"/>
      <w:pPr>
        <w:ind w:left="121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A6E06580">
      <w:start w:val="1"/>
      <w:numFmt w:val="lowerRoman"/>
      <w:lvlText w:val="%3"/>
      <w:lvlJc w:val="left"/>
      <w:pPr>
        <w:ind w:left="193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4EB6088A">
      <w:start w:val="1"/>
      <w:numFmt w:val="decimal"/>
      <w:lvlText w:val="%4"/>
      <w:lvlJc w:val="left"/>
      <w:pPr>
        <w:ind w:left="265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05029FCA">
      <w:start w:val="1"/>
      <w:numFmt w:val="lowerLetter"/>
      <w:lvlText w:val="%5"/>
      <w:lvlJc w:val="left"/>
      <w:pPr>
        <w:ind w:left="337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9C2825EC">
      <w:start w:val="1"/>
      <w:numFmt w:val="lowerRoman"/>
      <w:lvlText w:val="%6"/>
      <w:lvlJc w:val="left"/>
      <w:pPr>
        <w:ind w:left="409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1E8C54DE">
      <w:start w:val="1"/>
      <w:numFmt w:val="decimal"/>
      <w:lvlText w:val="%7"/>
      <w:lvlJc w:val="left"/>
      <w:pPr>
        <w:ind w:left="481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35F45152">
      <w:start w:val="1"/>
      <w:numFmt w:val="lowerLetter"/>
      <w:lvlText w:val="%8"/>
      <w:lvlJc w:val="left"/>
      <w:pPr>
        <w:ind w:left="553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18FCCA58">
      <w:start w:val="1"/>
      <w:numFmt w:val="lowerRoman"/>
      <w:lvlText w:val="%9"/>
      <w:lvlJc w:val="left"/>
      <w:pPr>
        <w:ind w:left="625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31">
    <w:nsid w:val="39DD150B"/>
    <w:multiLevelType w:val="hybridMultilevel"/>
    <w:tmpl w:val="0798982E"/>
    <w:lvl w:ilvl="0" w:tplc="B51EDFEE">
      <w:start w:val="1"/>
      <w:numFmt w:val="decimal"/>
      <w:lvlText w:val="%1."/>
      <w:lvlJc w:val="left"/>
      <w:pPr>
        <w:ind w:left="135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4F68C52C">
      <w:start w:val="1"/>
      <w:numFmt w:val="lowerRoman"/>
      <w:lvlText w:val="(%2)"/>
      <w:lvlJc w:val="left"/>
      <w:pPr>
        <w:ind w:left="183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D3864EE2">
      <w:start w:val="2"/>
      <w:numFmt w:val="lowerLetter"/>
      <w:lvlText w:val="(%3)"/>
      <w:lvlJc w:val="left"/>
      <w:pPr>
        <w:ind w:left="224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AFF4AEB4">
      <w:start w:val="1"/>
      <w:numFmt w:val="decimal"/>
      <w:lvlText w:val="%4"/>
      <w:lvlJc w:val="left"/>
      <w:pPr>
        <w:ind w:left="277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D026EC14">
      <w:start w:val="1"/>
      <w:numFmt w:val="lowerLetter"/>
      <w:lvlText w:val="%5"/>
      <w:lvlJc w:val="left"/>
      <w:pPr>
        <w:ind w:left="349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7E3E9E56">
      <w:start w:val="1"/>
      <w:numFmt w:val="lowerRoman"/>
      <w:lvlText w:val="%6"/>
      <w:lvlJc w:val="left"/>
      <w:pPr>
        <w:ind w:left="421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E83855D6">
      <w:start w:val="1"/>
      <w:numFmt w:val="decimal"/>
      <w:lvlText w:val="%7"/>
      <w:lvlJc w:val="left"/>
      <w:pPr>
        <w:ind w:left="493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6C6CE5C4">
      <w:start w:val="1"/>
      <w:numFmt w:val="lowerLetter"/>
      <w:lvlText w:val="%8"/>
      <w:lvlJc w:val="left"/>
      <w:pPr>
        <w:ind w:left="565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369C7F12">
      <w:start w:val="1"/>
      <w:numFmt w:val="lowerRoman"/>
      <w:lvlText w:val="%9"/>
      <w:lvlJc w:val="left"/>
      <w:pPr>
        <w:ind w:left="637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32">
    <w:nsid w:val="3AE77641"/>
    <w:multiLevelType w:val="hybridMultilevel"/>
    <w:tmpl w:val="DBD62364"/>
    <w:lvl w:ilvl="0" w:tplc="0AFCD97C">
      <w:start w:val="1"/>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2BEA136E">
      <w:start w:val="1"/>
      <w:numFmt w:val="decimal"/>
      <w:lvlRestart w:val="0"/>
      <w:lvlText w:val="(%2)"/>
      <w:lvlJc w:val="left"/>
      <w:pPr>
        <w:ind w:left="129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E8A4773C">
      <w:start w:val="1"/>
      <w:numFmt w:val="lowerRoman"/>
      <w:lvlText w:val="%3"/>
      <w:lvlJc w:val="left"/>
      <w:pPr>
        <w:ind w:left="173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B8ECDDBC">
      <w:start w:val="1"/>
      <w:numFmt w:val="decimal"/>
      <w:lvlText w:val="%4"/>
      <w:lvlJc w:val="left"/>
      <w:pPr>
        <w:ind w:left="245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1E1697D2">
      <w:start w:val="1"/>
      <w:numFmt w:val="lowerLetter"/>
      <w:lvlText w:val="%5"/>
      <w:lvlJc w:val="left"/>
      <w:pPr>
        <w:ind w:left="317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D098F926">
      <w:start w:val="1"/>
      <w:numFmt w:val="lowerRoman"/>
      <w:lvlText w:val="%6"/>
      <w:lvlJc w:val="left"/>
      <w:pPr>
        <w:ind w:left="389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D6F27F5E">
      <w:start w:val="1"/>
      <w:numFmt w:val="decimal"/>
      <w:lvlText w:val="%7"/>
      <w:lvlJc w:val="left"/>
      <w:pPr>
        <w:ind w:left="461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C464C126">
      <w:start w:val="1"/>
      <w:numFmt w:val="lowerLetter"/>
      <w:lvlText w:val="%8"/>
      <w:lvlJc w:val="left"/>
      <w:pPr>
        <w:ind w:left="533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5F0EF4E0">
      <w:start w:val="1"/>
      <w:numFmt w:val="lowerRoman"/>
      <w:lvlText w:val="%9"/>
      <w:lvlJc w:val="left"/>
      <w:pPr>
        <w:ind w:left="605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33">
    <w:nsid w:val="3B224685"/>
    <w:multiLevelType w:val="hybridMultilevel"/>
    <w:tmpl w:val="62B67BF4"/>
    <w:lvl w:ilvl="0" w:tplc="BC9A1AFA">
      <w:start w:val="1"/>
      <w:numFmt w:val="decimal"/>
      <w:lvlText w:val="(%1)"/>
      <w:lvlJc w:val="left"/>
      <w:pPr>
        <w:ind w:left="129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4C90BEB2">
      <w:start w:val="1"/>
      <w:numFmt w:val="lowerLetter"/>
      <w:lvlText w:val="(%2)"/>
      <w:lvlJc w:val="left"/>
      <w:pPr>
        <w:ind w:left="187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2AEAAFAC">
      <w:start w:val="1"/>
      <w:numFmt w:val="lowerRoman"/>
      <w:lvlText w:val="%3"/>
      <w:lvlJc w:val="left"/>
      <w:pPr>
        <w:ind w:left="130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DBC23858">
      <w:start w:val="1"/>
      <w:numFmt w:val="decimal"/>
      <w:lvlText w:val="%4"/>
      <w:lvlJc w:val="left"/>
      <w:pPr>
        <w:ind w:left="202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096246CC">
      <w:start w:val="1"/>
      <w:numFmt w:val="lowerLetter"/>
      <w:lvlText w:val="%5"/>
      <w:lvlJc w:val="left"/>
      <w:pPr>
        <w:ind w:left="274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7A2E9572">
      <w:start w:val="1"/>
      <w:numFmt w:val="lowerRoman"/>
      <w:lvlText w:val="%6"/>
      <w:lvlJc w:val="left"/>
      <w:pPr>
        <w:ind w:left="346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A914F83E">
      <w:start w:val="1"/>
      <w:numFmt w:val="decimal"/>
      <w:lvlText w:val="%7"/>
      <w:lvlJc w:val="left"/>
      <w:pPr>
        <w:ind w:left="418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123E52E8">
      <w:start w:val="1"/>
      <w:numFmt w:val="lowerLetter"/>
      <w:lvlText w:val="%8"/>
      <w:lvlJc w:val="left"/>
      <w:pPr>
        <w:ind w:left="490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1DFCCAA4">
      <w:start w:val="1"/>
      <w:numFmt w:val="lowerRoman"/>
      <w:lvlText w:val="%9"/>
      <w:lvlJc w:val="left"/>
      <w:pPr>
        <w:ind w:left="562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34">
    <w:nsid w:val="3B2E1E63"/>
    <w:multiLevelType w:val="hybridMultilevel"/>
    <w:tmpl w:val="C4BAD140"/>
    <w:lvl w:ilvl="0" w:tplc="143A4B44">
      <w:start w:val="2"/>
      <w:numFmt w:val="lowerLetter"/>
      <w:lvlText w:val="(%1)"/>
      <w:lvlJc w:val="left"/>
      <w:pPr>
        <w:ind w:left="191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C5B2C0FC">
      <w:start w:val="1"/>
      <w:numFmt w:val="lowerRoman"/>
      <w:lvlText w:val="(%2)"/>
      <w:lvlJc w:val="left"/>
      <w:pPr>
        <w:ind w:left="235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2BCA4540">
      <w:start w:val="1"/>
      <w:numFmt w:val="upperLetter"/>
      <w:lvlText w:val="(%3)"/>
      <w:lvlJc w:val="left"/>
      <w:pPr>
        <w:ind w:left="278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16AE5A4A">
      <w:start w:val="1"/>
      <w:numFmt w:val="decimal"/>
      <w:lvlText w:val="%4"/>
      <w:lvlJc w:val="left"/>
      <w:pPr>
        <w:ind w:left="222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1C80A442">
      <w:start w:val="1"/>
      <w:numFmt w:val="lowerLetter"/>
      <w:lvlText w:val="%5"/>
      <w:lvlJc w:val="left"/>
      <w:pPr>
        <w:ind w:left="294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E67CB840">
      <w:start w:val="1"/>
      <w:numFmt w:val="lowerRoman"/>
      <w:lvlText w:val="%6"/>
      <w:lvlJc w:val="left"/>
      <w:pPr>
        <w:ind w:left="366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EB54B1B4">
      <w:start w:val="1"/>
      <w:numFmt w:val="decimal"/>
      <w:lvlText w:val="%7"/>
      <w:lvlJc w:val="left"/>
      <w:pPr>
        <w:ind w:left="438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F7B81A2A">
      <w:start w:val="1"/>
      <w:numFmt w:val="lowerLetter"/>
      <w:lvlText w:val="%8"/>
      <w:lvlJc w:val="left"/>
      <w:pPr>
        <w:ind w:left="510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221E2212">
      <w:start w:val="1"/>
      <w:numFmt w:val="lowerRoman"/>
      <w:lvlText w:val="%9"/>
      <w:lvlJc w:val="left"/>
      <w:pPr>
        <w:ind w:left="582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35">
    <w:nsid w:val="3BD80E74"/>
    <w:multiLevelType w:val="hybridMultilevel"/>
    <w:tmpl w:val="4470030C"/>
    <w:lvl w:ilvl="0" w:tplc="552C04FC">
      <w:start w:val="1"/>
      <w:numFmt w:val="decimal"/>
      <w:lvlText w:val="%1."/>
      <w:lvlJc w:val="left"/>
      <w:pPr>
        <w:ind w:left="25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95CAF77C">
      <w:start w:val="1"/>
      <w:numFmt w:val="lowerLetter"/>
      <w:lvlText w:val="%2"/>
      <w:lvlJc w:val="left"/>
      <w:pPr>
        <w:ind w:left="108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D9B69D4E">
      <w:start w:val="1"/>
      <w:numFmt w:val="lowerRoman"/>
      <w:lvlText w:val="%3"/>
      <w:lvlJc w:val="left"/>
      <w:pPr>
        <w:ind w:left="180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2B584238">
      <w:start w:val="1"/>
      <w:numFmt w:val="decimal"/>
      <w:lvlText w:val="%4"/>
      <w:lvlJc w:val="left"/>
      <w:pPr>
        <w:ind w:left="252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D236E320">
      <w:start w:val="1"/>
      <w:numFmt w:val="lowerLetter"/>
      <w:lvlText w:val="%5"/>
      <w:lvlJc w:val="left"/>
      <w:pPr>
        <w:ind w:left="324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E7C4016E">
      <w:start w:val="1"/>
      <w:numFmt w:val="lowerRoman"/>
      <w:lvlText w:val="%6"/>
      <w:lvlJc w:val="left"/>
      <w:pPr>
        <w:ind w:left="39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19925C2C">
      <w:start w:val="1"/>
      <w:numFmt w:val="decimal"/>
      <w:lvlText w:val="%7"/>
      <w:lvlJc w:val="left"/>
      <w:pPr>
        <w:ind w:left="468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8C10C61E">
      <w:start w:val="1"/>
      <w:numFmt w:val="lowerLetter"/>
      <w:lvlText w:val="%8"/>
      <w:lvlJc w:val="left"/>
      <w:pPr>
        <w:ind w:left="540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F356AF58">
      <w:start w:val="1"/>
      <w:numFmt w:val="lowerRoman"/>
      <w:lvlText w:val="%9"/>
      <w:lvlJc w:val="left"/>
      <w:pPr>
        <w:ind w:left="612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36">
    <w:nsid w:val="3E3B1DF9"/>
    <w:multiLevelType w:val="hybridMultilevel"/>
    <w:tmpl w:val="4276034E"/>
    <w:lvl w:ilvl="0" w:tplc="36FA81B6">
      <w:start w:val="1"/>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A9C0BC36">
      <w:start w:val="1"/>
      <w:numFmt w:val="lowerLetter"/>
      <w:lvlText w:val="%2"/>
      <w:lvlJc w:val="left"/>
      <w:pPr>
        <w:ind w:left="89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1B0054E8">
      <w:start w:val="1"/>
      <w:numFmt w:val="lowerLetter"/>
      <w:lvlRestart w:val="0"/>
      <w:lvlText w:val="(%3)"/>
      <w:lvlJc w:val="left"/>
      <w:pPr>
        <w:ind w:left="170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E1E22DD4">
      <w:start w:val="1"/>
      <w:numFmt w:val="decimal"/>
      <w:lvlText w:val="%4"/>
      <w:lvlJc w:val="left"/>
      <w:pPr>
        <w:ind w:left="215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678287DC">
      <w:start w:val="1"/>
      <w:numFmt w:val="lowerLetter"/>
      <w:lvlText w:val="%5"/>
      <w:lvlJc w:val="left"/>
      <w:pPr>
        <w:ind w:left="287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745C612A">
      <w:start w:val="1"/>
      <w:numFmt w:val="lowerRoman"/>
      <w:lvlText w:val="%6"/>
      <w:lvlJc w:val="left"/>
      <w:pPr>
        <w:ind w:left="359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E7EAA156">
      <w:start w:val="1"/>
      <w:numFmt w:val="decimal"/>
      <w:lvlText w:val="%7"/>
      <w:lvlJc w:val="left"/>
      <w:pPr>
        <w:ind w:left="431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0C9C1F78">
      <w:start w:val="1"/>
      <w:numFmt w:val="lowerLetter"/>
      <w:lvlText w:val="%8"/>
      <w:lvlJc w:val="left"/>
      <w:pPr>
        <w:ind w:left="503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C0A89EA0">
      <w:start w:val="1"/>
      <w:numFmt w:val="lowerRoman"/>
      <w:lvlText w:val="%9"/>
      <w:lvlJc w:val="left"/>
      <w:pPr>
        <w:ind w:left="575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37">
    <w:nsid w:val="3E42314A"/>
    <w:multiLevelType w:val="hybridMultilevel"/>
    <w:tmpl w:val="3A52B83E"/>
    <w:lvl w:ilvl="0" w:tplc="AECC4BF2">
      <w:start w:val="1"/>
      <w:numFmt w:val="decimal"/>
      <w:lvlText w:val="%1."/>
      <w:lvlJc w:val="left"/>
      <w:pPr>
        <w:ind w:left="102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069008E8">
      <w:start w:val="1"/>
      <w:numFmt w:val="lowerRoman"/>
      <w:lvlText w:val="(%2)"/>
      <w:lvlJc w:val="left"/>
      <w:pPr>
        <w:ind w:left="164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1346CF38">
      <w:start w:val="1"/>
      <w:numFmt w:val="lowerRoman"/>
      <w:lvlText w:val="%3"/>
      <w:lvlJc w:val="left"/>
      <w:pPr>
        <w:ind w:left="175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493E2A8A">
      <w:start w:val="1"/>
      <w:numFmt w:val="decimal"/>
      <w:lvlText w:val="%4"/>
      <w:lvlJc w:val="left"/>
      <w:pPr>
        <w:ind w:left="247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4BBCC340">
      <w:start w:val="1"/>
      <w:numFmt w:val="lowerLetter"/>
      <w:lvlText w:val="%5"/>
      <w:lvlJc w:val="left"/>
      <w:pPr>
        <w:ind w:left="319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26ACFFC8">
      <w:start w:val="1"/>
      <w:numFmt w:val="lowerRoman"/>
      <w:lvlText w:val="%6"/>
      <w:lvlJc w:val="left"/>
      <w:pPr>
        <w:ind w:left="391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4204DF72">
      <w:start w:val="1"/>
      <w:numFmt w:val="decimal"/>
      <w:lvlText w:val="%7"/>
      <w:lvlJc w:val="left"/>
      <w:pPr>
        <w:ind w:left="463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BB64685E">
      <w:start w:val="1"/>
      <w:numFmt w:val="lowerLetter"/>
      <w:lvlText w:val="%8"/>
      <w:lvlJc w:val="left"/>
      <w:pPr>
        <w:ind w:left="535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6E262EB0">
      <w:start w:val="1"/>
      <w:numFmt w:val="lowerRoman"/>
      <w:lvlText w:val="%9"/>
      <w:lvlJc w:val="left"/>
      <w:pPr>
        <w:ind w:left="607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38">
    <w:nsid w:val="404F4965"/>
    <w:multiLevelType w:val="hybridMultilevel"/>
    <w:tmpl w:val="E5CAF8F2"/>
    <w:lvl w:ilvl="0" w:tplc="EC0AC01E">
      <w:start w:val="1"/>
      <w:numFmt w:val="decimal"/>
      <w:lvlText w:val="%1."/>
      <w:lvlJc w:val="left"/>
      <w:pPr>
        <w:ind w:left="71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E4AE6568">
      <w:start w:val="1"/>
      <w:numFmt w:val="lowerLetter"/>
      <w:lvlText w:val="(%2)"/>
      <w:lvlJc w:val="left"/>
      <w:pPr>
        <w:ind w:left="1356"/>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D42E6E8A">
      <w:start w:val="1"/>
      <w:numFmt w:val="lowerRoman"/>
      <w:lvlText w:val="%3"/>
      <w:lvlJc w:val="left"/>
      <w:pPr>
        <w:ind w:left="209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04406882">
      <w:start w:val="1"/>
      <w:numFmt w:val="decimal"/>
      <w:lvlText w:val="%4"/>
      <w:lvlJc w:val="left"/>
      <w:pPr>
        <w:ind w:left="281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CC1CF284">
      <w:start w:val="1"/>
      <w:numFmt w:val="lowerLetter"/>
      <w:lvlText w:val="%5"/>
      <w:lvlJc w:val="left"/>
      <w:pPr>
        <w:ind w:left="353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3AA08DD2">
      <w:start w:val="1"/>
      <w:numFmt w:val="lowerRoman"/>
      <w:lvlText w:val="%6"/>
      <w:lvlJc w:val="left"/>
      <w:pPr>
        <w:ind w:left="425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46BAE29A">
      <w:start w:val="1"/>
      <w:numFmt w:val="decimal"/>
      <w:lvlText w:val="%7"/>
      <w:lvlJc w:val="left"/>
      <w:pPr>
        <w:ind w:left="497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C65AF3D2">
      <w:start w:val="1"/>
      <w:numFmt w:val="lowerLetter"/>
      <w:lvlText w:val="%8"/>
      <w:lvlJc w:val="left"/>
      <w:pPr>
        <w:ind w:left="569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6268B33A">
      <w:start w:val="1"/>
      <w:numFmt w:val="lowerRoman"/>
      <w:lvlText w:val="%9"/>
      <w:lvlJc w:val="left"/>
      <w:pPr>
        <w:ind w:left="641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39">
    <w:nsid w:val="415F1D5D"/>
    <w:multiLevelType w:val="multilevel"/>
    <w:tmpl w:val="406A94D6"/>
    <w:lvl w:ilvl="0">
      <w:start w:val="1"/>
      <w:numFmt w:val="decimal"/>
      <w:lvlText w:val="%1."/>
      <w:lvlJc w:val="left"/>
      <w:pPr>
        <w:ind w:left="1356"/>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1">
      <w:start w:val="1"/>
      <w:numFmt w:val="decimal"/>
      <w:lvlText w:val="%1.%2"/>
      <w:lvlJc w:val="left"/>
      <w:pPr>
        <w:ind w:left="1356"/>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40">
    <w:nsid w:val="43D33F41"/>
    <w:multiLevelType w:val="hybridMultilevel"/>
    <w:tmpl w:val="A288E11A"/>
    <w:lvl w:ilvl="0" w:tplc="4992F870">
      <w:start w:val="1"/>
      <w:numFmt w:val="decimal"/>
      <w:lvlText w:val="(%1)"/>
      <w:lvlJc w:val="left"/>
      <w:pPr>
        <w:ind w:left="156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850CB158">
      <w:start w:val="1"/>
      <w:numFmt w:val="lowerLetter"/>
      <w:lvlText w:val="%2"/>
      <w:lvlJc w:val="left"/>
      <w:pPr>
        <w:ind w:left="173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0BA408B6">
      <w:start w:val="1"/>
      <w:numFmt w:val="lowerRoman"/>
      <w:lvlText w:val="%3"/>
      <w:lvlJc w:val="left"/>
      <w:pPr>
        <w:ind w:left="245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99086AB8">
      <w:start w:val="1"/>
      <w:numFmt w:val="decimal"/>
      <w:lvlText w:val="%4"/>
      <w:lvlJc w:val="left"/>
      <w:pPr>
        <w:ind w:left="317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AFBE9814">
      <w:start w:val="1"/>
      <w:numFmt w:val="lowerLetter"/>
      <w:lvlText w:val="%5"/>
      <w:lvlJc w:val="left"/>
      <w:pPr>
        <w:ind w:left="389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E168F098">
      <w:start w:val="1"/>
      <w:numFmt w:val="lowerRoman"/>
      <w:lvlText w:val="%6"/>
      <w:lvlJc w:val="left"/>
      <w:pPr>
        <w:ind w:left="461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9C46AE7E">
      <w:start w:val="1"/>
      <w:numFmt w:val="decimal"/>
      <w:lvlText w:val="%7"/>
      <w:lvlJc w:val="left"/>
      <w:pPr>
        <w:ind w:left="533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ADDEB8EA">
      <w:start w:val="1"/>
      <w:numFmt w:val="lowerLetter"/>
      <w:lvlText w:val="%8"/>
      <w:lvlJc w:val="left"/>
      <w:pPr>
        <w:ind w:left="605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77EACB1E">
      <w:start w:val="1"/>
      <w:numFmt w:val="lowerRoman"/>
      <w:lvlText w:val="%9"/>
      <w:lvlJc w:val="left"/>
      <w:pPr>
        <w:ind w:left="677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41">
    <w:nsid w:val="44912944"/>
    <w:multiLevelType w:val="hybridMultilevel"/>
    <w:tmpl w:val="BAB06EA6"/>
    <w:lvl w:ilvl="0" w:tplc="78CA7D46">
      <w:start w:val="1"/>
      <w:numFmt w:val="decimal"/>
      <w:lvlText w:val="%1."/>
      <w:lvlJc w:val="left"/>
      <w:pPr>
        <w:ind w:left="115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5FA82B32">
      <w:start w:val="1"/>
      <w:numFmt w:val="lowerRoman"/>
      <w:lvlText w:val="(%2)"/>
      <w:lvlJc w:val="left"/>
      <w:pPr>
        <w:ind w:left="164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747087E6">
      <w:start w:val="1"/>
      <w:numFmt w:val="lowerRoman"/>
      <w:lvlText w:val="%3"/>
      <w:lvlJc w:val="left"/>
      <w:pPr>
        <w:ind w:left="175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E988BD88">
      <w:start w:val="1"/>
      <w:numFmt w:val="decimal"/>
      <w:lvlText w:val="%4"/>
      <w:lvlJc w:val="left"/>
      <w:pPr>
        <w:ind w:left="247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B43E2D46">
      <w:start w:val="1"/>
      <w:numFmt w:val="lowerLetter"/>
      <w:lvlText w:val="%5"/>
      <w:lvlJc w:val="left"/>
      <w:pPr>
        <w:ind w:left="319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2626F97E">
      <w:start w:val="1"/>
      <w:numFmt w:val="lowerRoman"/>
      <w:lvlText w:val="%6"/>
      <w:lvlJc w:val="left"/>
      <w:pPr>
        <w:ind w:left="391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0412A720">
      <w:start w:val="1"/>
      <w:numFmt w:val="decimal"/>
      <w:lvlText w:val="%7"/>
      <w:lvlJc w:val="left"/>
      <w:pPr>
        <w:ind w:left="463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0706B606">
      <w:start w:val="1"/>
      <w:numFmt w:val="lowerLetter"/>
      <w:lvlText w:val="%8"/>
      <w:lvlJc w:val="left"/>
      <w:pPr>
        <w:ind w:left="535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95BCE18C">
      <w:start w:val="1"/>
      <w:numFmt w:val="lowerRoman"/>
      <w:lvlText w:val="%9"/>
      <w:lvlJc w:val="left"/>
      <w:pPr>
        <w:ind w:left="607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42">
    <w:nsid w:val="48401508"/>
    <w:multiLevelType w:val="hybridMultilevel"/>
    <w:tmpl w:val="26AE4820"/>
    <w:lvl w:ilvl="0" w:tplc="8744D0EA">
      <w:start w:val="1"/>
      <w:numFmt w:val="decimal"/>
      <w:lvlText w:val="%1."/>
      <w:lvlJc w:val="left"/>
      <w:pPr>
        <w:ind w:left="97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4AAAF178">
      <w:start w:val="1"/>
      <w:numFmt w:val="lowerRoman"/>
      <w:lvlText w:val="(%2)"/>
      <w:lvlJc w:val="left"/>
      <w:pPr>
        <w:ind w:left="156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295AD004">
      <w:start w:val="1"/>
      <w:numFmt w:val="lowerRoman"/>
      <w:lvlText w:val="%3"/>
      <w:lvlJc w:val="left"/>
      <w:pPr>
        <w:ind w:left="175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A74A3082">
      <w:start w:val="1"/>
      <w:numFmt w:val="decimal"/>
      <w:lvlText w:val="%4"/>
      <w:lvlJc w:val="left"/>
      <w:pPr>
        <w:ind w:left="247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64A0E5DE">
      <w:start w:val="1"/>
      <w:numFmt w:val="lowerLetter"/>
      <w:lvlText w:val="%5"/>
      <w:lvlJc w:val="left"/>
      <w:pPr>
        <w:ind w:left="319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FDA68808">
      <w:start w:val="1"/>
      <w:numFmt w:val="lowerRoman"/>
      <w:lvlText w:val="%6"/>
      <w:lvlJc w:val="left"/>
      <w:pPr>
        <w:ind w:left="391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2206A31E">
      <w:start w:val="1"/>
      <w:numFmt w:val="decimal"/>
      <w:lvlText w:val="%7"/>
      <w:lvlJc w:val="left"/>
      <w:pPr>
        <w:ind w:left="463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61961C0C">
      <w:start w:val="1"/>
      <w:numFmt w:val="lowerLetter"/>
      <w:lvlText w:val="%8"/>
      <w:lvlJc w:val="left"/>
      <w:pPr>
        <w:ind w:left="535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709CA540">
      <w:start w:val="1"/>
      <w:numFmt w:val="lowerRoman"/>
      <w:lvlText w:val="%9"/>
      <w:lvlJc w:val="left"/>
      <w:pPr>
        <w:ind w:left="607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43">
    <w:nsid w:val="48B209F9"/>
    <w:multiLevelType w:val="hybridMultilevel"/>
    <w:tmpl w:val="860024F2"/>
    <w:lvl w:ilvl="0" w:tplc="11AAE832">
      <w:start w:val="1"/>
      <w:numFmt w:val="upperLetter"/>
      <w:lvlText w:val="(%1)"/>
      <w:lvlJc w:val="left"/>
      <w:pPr>
        <w:ind w:left="1152" w:hanging="432"/>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4">
    <w:nsid w:val="4937068C"/>
    <w:multiLevelType w:val="hybridMultilevel"/>
    <w:tmpl w:val="D690F71C"/>
    <w:lvl w:ilvl="0" w:tplc="9B6600A2">
      <w:start w:val="1"/>
      <w:numFmt w:val="decimal"/>
      <w:lvlText w:val="(%1)"/>
      <w:lvlJc w:val="left"/>
      <w:pPr>
        <w:ind w:left="156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829AC3B8">
      <w:start w:val="1"/>
      <w:numFmt w:val="lowerLetter"/>
      <w:lvlText w:val="%2"/>
      <w:lvlJc w:val="left"/>
      <w:pPr>
        <w:ind w:left="173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E5D22AFA">
      <w:start w:val="1"/>
      <w:numFmt w:val="lowerRoman"/>
      <w:lvlText w:val="%3"/>
      <w:lvlJc w:val="left"/>
      <w:pPr>
        <w:ind w:left="245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3A842F58">
      <w:start w:val="1"/>
      <w:numFmt w:val="decimal"/>
      <w:lvlText w:val="%4"/>
      <w:lvlJc w:val="left"/>
      <w:pPr>
        <w:ind w:left="317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D374B978">
      <w:start w:val="1"/>
      <w:numFmt w:val="lowerLetter"/>
      <w:lvlText w:val="%5"/>
      <w:lvlJc w:val="left"/>
      <w:pPr>
        <w:ind w:left="389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DF66D4AE">
      <w:start w:val="1"/>
      <w:numFmt w:val="lowerRoman"/>
      <w:lvlText w:val="%6"/>
      <w:lvlJc w:val="left"/>
      <w:pPr>
        <w:ind w:left="461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CA42DB22">
      <w:start w:val="1"/>
      <w:numFmt w:val="decimal"/>
      <w:lvlText w:val="%7"/>
      <w:lvlJc w:val="left"/>
      <w:pPr>
        <w:ind w:left="533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5A9A5AFC">
      <w:start w:val="1"/>
      <w:numFmt w:val="lowerLetter"/>
      <w:lvlText w:val="%8"/>
      <w:lvlJc w:val="left"/>
      <w:pPr>
        <w:ind w:left="605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D2A6E214">
      <w:start w:val="1"/>
      <w:numFmt w:val="lowerRoman"/>
      <w:lvlText w:val="%9"/>
      <w:lvlJc w:val="left"/>
      <w:pPr>
        <w:ind w:left="677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45">
    <w:nsid w:val="4AB42F5C"/>
    <w:multiLevelType w:val="hybridMultilevel"/>
    <w:tmpl w:val="465EDA5A"/>
    <w:lvl w:ilvl="0" w:tplc="28280806">
      <w:start w:val="1"/>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51D48F84">
      <w:start w:val="1"/>
      <w:numFmt w:val="decimal"/>
      <w:lvlRestart w:val="0"/>
      <w:lvlText w:val="(%2)"/>
      <w:lvlJc w:val="left"/>
      <w:pPr>
        <w:ind w:left="129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20C6AFAC">
      <w:start w:val="1"/>
      <w:numFmt w:val="lowerRoman"/>
      <w:lvlText w:val="%3"/>
      <w:lvlJc w:val="left"/>
      <w:pPr>
        <w:ind w:left="173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E2905612">
      <w:start w:val="1"/>
      <w:numFmt w:val="decimal"/>
      <w:lvlText w:val="%4"/>
      <w:lvlJc w:val="left"/>
      <w:pPr>
        <w:ind w:left="245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6A84D116">
      <w:start w:val="1"/>
      <w:numFmt w:val="lowerLetter"/>
      <w:lvlText w:val="%5"/>
      <w:lvlJc w:val="left"/>
      <w:pPr>
        <w:ind w:left="317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E9448F72">
      <w:start w:val="1"/>
      <w:numFmt w:val="lowerRoman"/>
      <w:lvlText w:val="%6"/>
      <w:lvlJc w:val="left"/>
      <w:pPr>
        <w:ind w:left="389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B4665B40">
      <w:start w:val="1"/>
      <w:numFmt w:val="decimal"/>
      <w:lvlText w:val="%7"/>
      <w:lvlJc w:val="left"/>
      <w:pPr>
        <w:ind w:left="461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1EF025B2">
      <w:start w:val="1"/>
      <w:numFmt w:val="lowerLetter"/>
      <w:lvlText w:val="%8"/>
      <w:lvlJc w:val="left"/>
      <w:pPr>
        <w:ind w:left="533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906CE95E">
      <w:start w:val="1"/>
      <w:numFmt w:val="lowerRoman"/>
      <w:lvlText w:val="%9"/>
      <w:lvlJc w:val="left"/>
      <w:pPr>
        <w:ind w:left="605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46">
    <w:nsid w:val="4B955B83"/>
    <w:multiLevelType w:val="hybridMultilevel"/>
    <w:tmpl w:val="D31C7FC2"/>
    <w:lvl w:ilvl="0" w:tplc="B1687B92">
      <w:start w:val="1"/>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FB9406EE">
      <w:start w:val="1"/>
      <w:numFmt w:val="lowerLetter"/>
      <w:lvlText w:val="%2"/>
      <w:lvlJc w:val="left"/>
      <w:pPr>
        <w:ind w:left="866"/>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1D72FC30">
      <w:start w:val="1"/>
      <w:numFmt w:val="decimal"/>
      <w:lvlText w:val="(%3)"/>
      <w:lvlJc w:val="left"/>
      <w:pPr>
        <w:ind w:left="346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4F8AE8DA">
      <w:start w:val="1"/>
      <w:numFmt w:val="decimal"/>
      <w:lvlText w:val="%4"/>
      <w:lvlJc w:val="left"/>
      <w:pPr>
        <w:ind w:left="209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AC302C0E">
      <w:start w:val="1"/>
      <w:numFmt w:val="lowerLetter"/>
      <w:lvlText w:val="%5"/>
      <w:lvlJc w:val="left"/>
      <w:pPr>
        <w:ind w:left="281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9A4823BE">
      <w:start w:val="1"/>
      <w:numFmt w:val="lowerRoman"/>
      <w:lvlText w:val="%6"/>
      <w:lvlJc w:val="left"/>
      <w:pPr>
        <w:ind w:left="353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97D685D2">
      <w:start w:val="1"/>
      <w:numFmt w:val="decimal"/>
      <w:lvlText w:val="%7"/>
      <w:lvlJc w:val="left"/>
      <w:pPr>
        <w:ind w:left="425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392A6A68">
      <w:start w:val="1"/>
      <w:numFmt w:val="lowerLetter"/>
      <w:lvlText w:val="%8"/>
      <w:lvlJc w:val="left"/>
      <w:pPr>
        <w:ind w:left="497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B4083EDC">
      <w:start w:val="1"/>
      <w:numFmt w:val="lowerRoman"/>
      <w:lvlText w:val="%9"/>
      <w:lvlJc w:val="left"/>
      <w:pPr>
        <w:ind w:left="569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47">
    <w:nsid w:val="4BD91B74"/>
    <w:multiLevelType w:val="hybridMultilevel"/>
    <w:tmpl w:val="B950B216"/>
    <w:lvl w:ilvl="0" w:tplc="95EE4D74">
      <w:start w:val="3"/>
      <w:numFmt w:val="lowerRoman"/>
      <w:lvlText w:val="(%1)"/>
      <w:lvlJc w:val="left"/>
      <w:pPr>
        <w:ind w:left="2516"/>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E566120E">
      <w:start w:val="1"/>
      <w:numFmt w:val="lowerLetter"/>
      <w:lvlText w:val="%2"/>
      <w:lvlJc w:val="left"/>
      <w:pPr>
        <w:ind w:left="158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250E1362">
      <w:start w:val="1"/>
      <w:numFmt w:val="lowerRoman"/>
      <w:lvlText w:val="%3"/>
      <w:lvlJc w:val="left"/>
      <w:pPr>
        <w:ind w:left="230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D46E2486">
      <w:start w:val="1"/>
      <w:numFmt w:val="decimal"/>
      <w:lvlText w:val="%4"/>
      <w:lvlJc w:val="left"/>
      <w:pPr>
        <w:ind w:left="302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7B0E4B36">
      <w:start w:val="1"/>
      <w:numFmt w:val="lowerLetter"/>
      <w:lvlText w:val="%5"/>
      <w:lvlJc w:val="left"/>
      <w:pPr>
        <w:ind w:left="374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B3507624">
      <w:start w:val="1"/>
      <w:numFmt w:val="lowerRoman"/>
      <w:lvlText w:val="%6"/>
      <w:lvlJc w:val="left"/>
      <w:pPr>
        <w:ind w:left="446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A6F48734">
      <w:start w:val="1"/>
      <w:numFmt w:val="decimal"/>
      <w:lvlText w:val="%7"/>
      <w:lvlJc w:val="left"/>
      <w:pPr>
        <w:ind w:left="518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53729E7A">
      <w:start w:val="1"/>
      <w:numFmt w:val="lowerLetter"/>
      <w:lvlText w:val="%8"/>
      <w:lvlJc w:val="left"/>
      <w:pPr>
        <w:ind w:left="590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2B0E25AC">
      <w:start w:val="1"/>
      <w:numFmt w:val="lowerRoman"/>
      <w:lvlText w:val="%9"/>
      <w:lvlJc w:val="left"/>
      <w:pPr>
        <w:ind w:left="662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48">
    <w:nsid w:val="4C0350B9"/>
    <w:multiLevelType w:val="hybridMultilevel"/>
    <w:tmpl w:val="398AB908"/>
    <w:lvl w:ilvl="0" w:tplc="14C8B708">
      <w:start w:val="1"/>
      <w:numFmt w:val="lowerLetter"/>
      <w:lvlText w:val="(%1)"/>
      <w:lvlJc w:val="left"/>
      <w:pPr>
        <w:ind w:left="148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3BDCCFEA">
      <w:start w:val="1"/>
      <w:numFmt w:val="lowerLetter"/>
      <w:lvlText w:val="%2"/>
      <w:lvlJc w:val="left"/>
      <w:pPr>
        <w:ind w:left="175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0254B9A2">
      <w:start w:val="1"/>
      <w:numFmt w:val="lowerRoman"/>
      <w:lvlText w:val="%3"/>
      <w:lvlJc w:val="left"/>
      <w:pPr>
        <w:ind w:left="247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F5E861C6">
      <w:start w:val="1"/>
      <w:numFmt w:val="decimal"/>
      <w:lvlText w:val="%4"/>
      <w:lvlJc w:val="left"/>
      <w:pPr>
        <w:ind w:left="319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809C6EE6">
      <w:start w:val="1"/>
      <w:numFmt w:val="lowerLetter"/>
      <w:lvlText w:val="%5"/>
      <w:lvlJc w:val="left"/>
      <w:pPr>
        <w:ind w:left="391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C616F546">
      <w:start w:val="1"/>
      <w:numFmt w:val="lowerRoman"/>
      <w:lvlText w:val="%6"/>
      <w:lvlJc w:val="left"/>
      <w:pPr>
        <w:ind w:left="463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205AA10E">
      <w:start w:val="1"/>
      <w:numFmt w:val="decimal"/>
      <w:lvlText w:val="%7"/>
      <w:lvlJc w:val="left"/>
      <w:pPr>
        <w:ind w:left="535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36EC51CE">
      <w:start w:val="1"/>
      <w:numFmt w:val="lowerLetter"/>
      <w:lvlText w:val="%8"/>
      <w:lvlJc w:val="left"/>
      <w:pPr>
        <w:ind w:left="607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A60A65C4">
      <w:start w:val="1"/>
      <w:numFmt w:val="lowerRoman"/>
      <w:lvlText w:val="%9"/>
      <w:lvlJc w:val="left"/>
      <w:pPr>
        <w:ind w:left="679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49">
    <w:nsid w:val="4C9D6857"/>
    <w:multiLevelType w:val="hybridMultilevel"/>
    <w:tmpl w:val="470C0B10"/>
    <w:lvl w:ilvl="0" w:tplc="AFC4821C">
      <w:start w:val="4"/>
      <w:numFmt w:val="decimal"/>
      <w:lvlText w:val="%1."/>
      <w:lvlJc w:val="left"/>
      <w:pPr>
        <w:ind w:left="1014"/>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1" w:tplc="F1C00FC6">
      <w:start w:val="1"/>
      <w:numFmt w:val="decimal"/>
      <w:lvlText w:val="(%2)"/>
      <w:lvlJc w:val="left"/>
      <w:pPr>
        <w:ind w:left="156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9A401508">
      <w:start w:val="1"/>
      <w:numFmt w:val="lowerRoman"/>
      <w:lvlText w:val="%3"/>
      <w:lvlJc w:val="left"/>
      <w:pPr>
        <w:ind w:left="173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4C82AD50">
      <w:start w:val="1"/>
      <w:numFmt w:val="decimal"/>
      <w:lvlText w:val="%4"/>
      <w:lvlJc w:val="left"/>
      <w:pPr>
        <w:ind w:left="245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5B4AB2A0">
      <w:start w:val="1"/>
      <w:numFmt w:val="lowerLetter"/>
      <w:lvlText w:val="%5"/>
      <w:lvlJc w:val="left"/>
      <w:pPr>
        <w:ind w:left="317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16505F0C">
      <w:start w:val="1"/>
      <w:numFmt w:val="lowerRoman"/>
      <w:lvlText w:val="%6"/>
      <w:lvlJc w:val="left"/>
      <w:pPr>
        <w:ind w:left="389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BB368A0E">
      <w:start w:val="1"/>
      <w:numFmt w:val="decimal"/>
      <w:lvlText w:val="%7"/>
      <w:lvlJc w:val="left"/>
      <w:pPr>
        <w:ind w:left="461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E632B3A6">
      <w:start w:val="1"/>
      <w:numFmt w:val="lowerLetter"/>
      <w:lvlText w:val="%8"/>
      <w:lvlJc w:val="left"/>
      <w:pPr>
        <w:ind w:left="533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7048106C">
      <w:start w:val="1"/>
      <w:numFmt w:val="lowerRoman"/>
      <w:lvlText w:val="%9"/>
      <w:lvlJc w:val="left"/>
      <w:pPr>
        <w:ind w:left="605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50">
    <w:nsid w:val="4DC53627"/>
    <w:multiLevelType w:val="hybridMultilevel"/>
    <w:tmpl w:val="50A67726"/>
    <w:lvl w:ilvl="0" w:tplc="4BE2ABC2">
      <w:start w:val="1"/>
      <w:numFmt w:val="decimal"/>
      <w:lvlText w:val="(%1)"/>
      <w:lvlJc w:val="left"/>
      <w:pPr>
        <w:ind w:left="135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DC96F88C">
      <w:start w:val="1"/>
      <w:numFmt w:val="lowerLetter"/>
      <w:lvlText w:val="%2"/>
      <w:lvlJc w:val="left"/>
      <w:pPr>
        <w:ind w:left="180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D3FE6BA4">
      <w:start w:val="1"/>
      <w:numFmt w:val="lowerRoman"/>
      <w:lvlText w:val="%3"/>
      <w:lvlJc w:val="left"/>
      <w:pPr>
        <w:ind w:left="252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F252FD2C">
      <w:start w:val="1"/>
      <w:numFmt w:val="decimal"/>
      <w:lvlText w:val="%4"/>
      <w:lvlJc w:val="left"/>
      <w:pPr>
        <w:ind w:left="324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1298A178">
      <w:start w:val="1"/>
      <w:numFmt w:val="lowerLetter"/>
      <w:lvlText w:val="%5"/>
      <w:lvlJc w:val="left"/>
      <w:pPr>
        <w:ind w:left="396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0A1E9C08">
      <w:start w:val="1"/>
      <w:numFmt w:val="lowerRoman"/>
      <w:lvlText w:val="%6"/>
      <w:lvlJc w:val="left"/>
      <w:pPr>
        <w:ind w:left="468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7BA04B60">
      <w:start w:val="1"/>
      <w:numFmt w:val="decimal"/>
      <w:lvlText w:val="%7"/>
      <w:lvlJc w:val="left"/>
      <w:pPr>
        <w:ind w:left="540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19AEA5C8">
      <w:start w:val="1"/>
      <w:numFmt w:val="lowerLetter"/>
      <w:lvlText w:val="%8"/>
      <w:lvlJc w:val="left"/>
      <w:pPr>
        <w:ind w:left="612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5A06ECBA">
      <w:start w:val="1"/>
      <w:numFmt w:val="lowerRoman"/>
      <w:lvlText w:val="%9"/>
      <w:lvlJc w:val="left"/>
      <w:pPr>
        <w:ind w:left="684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51">
    <w:nsid w:val="4F6101FB"/>
    <w:multiLevelType w:val="hybridMultilevel"/>
    <w:tmpl w:val="2C96D5D0"/>
    <w:lvl w:ilvl="0" w:tplc="3132CD34">
      <w:start w:val="1"/>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E5384088">
      <w:start w:val="1"/>
      <w:numFmt w:val="lowerLetter"/>
      <w:lvlText w:val="%2"/>
      <w:lvlJc w:val="left"/>
      <w:pPr>
        <w:ind w:left="144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EFEA7F8C">
      <w:start w:val="1"/>
      <w:numFmt w:val="upperLetter"/>
      <w:lvlRestart w:val="0"/>
      <w:lvlText w:val="(%3)"/>
      <w:lvlJc w:val="left"/>
      <w:pPr>
        <w:ind w:left="278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7FCE9254">
      <w:start w:val="1"/>
      <w:numFmt w:val="decimal"/>
      <w:lvlText w:val="%4"/>
      <w:lvlJc w:val="left"/>
      <w:pPr>
        <w:ind w:left="325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39DE421C">
      <w:start w:val="1"/>
      <w:numFmt w:val="lowerLetter"/>
      <w:lvlText w:val="%5"/>
      <w:lvlJc w:val="left"/>
      <w:pPr>
        <w:ind w:left="397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A7B8DA7A">
      <w:start w:val="1"/>
      <w:numFmt w:val="lowerRoman"/>
      <w:lvlText w:val="%6"/>
      <w:lvlJc w:val="left"/>
      <w:pPr>
        <w:ind w:left="469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1E6EAF1E">
      <w:start w:val="1"/>
      <w:numFmt w:val="decimal"/>
      <w:lvlText w:val="%7"/>
      <w:lvlJc w:val="left"/>
      <w:pPr>
        <w:ind w:left="541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C314670A">
      <w:start w:val="1"/>
      <w:numFmt w:val="lowerLetter"/>
      <w:lvlText w:val="%8"/>
      <w:lvlJc w:val="left"/>
      <w:pPr>
        <w:ind w:left="613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5022B648">
      <w:start w:val="1"/>
      <w:numFmt w:val="lowerRoman"/>
      <w:lvlText w:val="%9"/>
      <w:lvlJc w:val="left"/>
      <w:pPr>
        <w:ind w:left="685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52">
    <w:nsid w:val="531054A7"/>
    <w:multiLevelType w:val="hybridMultilevel"/>
    <w:tmpl w:val="AFFE3678"/>
    <w:lvl w:ilvl="0" w:tplc="F4BC8862">
      <w:start w:val="1"/>
      <w:numFmt w:val="decimal"/>
      <w:lvlText w:val="%1."/>
      <w:lvlJc w:val="left"/>
      <w:pPr>
        <w:ind w:left="102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86DACFF2">
      <w:start w:val="1"/>
      <w:numFmt w:val="lowerRoman"/>
      <w:lvlText w:val="(%2)"/>
      <w:lvlJc w:val="left"/>
      <w:pPr>
        <w:ind w:left="131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F9F00D66">
      <w:start w:val="1"/>
      <w:numFmt w:val="lowerRoman"/>
      <w:lvlText w:val="%3"/>
      <w:lvlJc w:val="left"/>
      <w:pPr>
        <w:ind w:left="142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4F70DD62">
      <w:start w:val="1"/>
      <w:numFmt w:val="decimal"/>
      <w:lvlText w:val="%4"/>
      <w:lvlJc w:val="left"/>
      <w:pPr>
        <w:ind w:left="214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8828F682">
      <w:start w:val="1"/>
      <w:numFmt w:val="lowerLetter"/>
      <w:lvlText w:val="%5"/>
      <w:lvlJc w:val="left"/>
      <w:pPr>
        <w:ind w:left="286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915AB33E">
      <w:start w:val="1"/>
      <w:numFmt w:val="lowerRoman"/>
      <w:lvlText w:val="%6"/>
      <w:lvlJc w:val="left"/>
      <w:pPr>
        <w:ind w:left="358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CA68B47A">
      <w:start w:val="1"/>
      <w:numFmt w:val="decimal"/>
      <w:lvlText w:val="%7"/>
      <w:lvlJc w:val="left"/>
      <w:pPr>
        <w:ind w:left="430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4DFC18B0">
      <w:start w:val="1"/>
      <w:numFmt w:val="lowerLetter"/>
      <w:lvlText w:val="%8"/>
      <w:lvlJc w:val="left"/>
      <w:pPr>
        <w:ind w:left="502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7E4238D4">
      <w:start w:val="1"/>
      <w:numFmt w:val="lowerRoman"/>
      <w:lvlText w:val="%9"/>
      <w:lvlJc w:val="left"/>
      <w:pPr>
        <w:ind w:left="574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53">
    <w:nsid w:val="589F1680"/>
    <w:multiLevelType w:val="hybridMultilevel"/>
    <w:tmpl w:val="B19AE498"/>
    <w:lvl w:ilvl="0" w:tplc="277AC1FC">
      <w:start w:val="2"/>
      <w:numFmt w:val="lowerRoman"/>
      <w:lvlText w:val="(%1)"/>
      <w:lvlJc w:val="left"/>
      <w:pPr>
        <w:ind w:left="181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52CE3D52">
      <w:start w:val="1"/>
      <w:numFmt w:val="lowerLetter"/>
      <w:lvlText w:val="%2"/>
      <w:lvlJc w:val="left"/>
      <w:pPr>
        <w:ind w:left="108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CB760A70">
      <w:start w:val="1"/>
      <w:numFmt w:val="lowerRoman"/>
      <w:lvlText w:val="%3"/>
      <w:lvlJc w:val="left"/>
      <w:pPr>
        <w:ind w:left="180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D2EAF72E">
      <w:start w:val="1"/>
      <w:numFmt w:val="decimal"/>
      <w:lvlText w:val="%4"/>
      <w:lvlJc w:val="left"/>
      <w:pPr>
        <w:ind w:left="252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6BD8B576">
      <w:start w:val="1"/>
      <w:numFmt w:val="lowerLetter"/>
      <w:lvlText w:val="%5"/>
      <w:lvlJc w:val="left"/>
      <w:pPr>
        <w:ind w:left="324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1864105A">
      <w:start w:val="1"/>
      <w:numFmt w:val="lowerRoman"/>
      <w:lvlText w:val="%6"/>
      <w:lvlJc w:val="left"/>
      <w:pPr>
        <w:ind w:left="39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CC3CAE38">
      <w:start w:val="1"/>
      <w:numFmt w:val="decimal"/>
      <w:lvlText w:val="%7"/>
      <w:lvlJc w:val="left"/>
      <w:pPr>
        <w:ind w:left="468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1DEEB0C6">
      <w:start w:val="1"/>
      <w:numFmt w:val="lowerLetter"/>
      <w:lvlText w:val="%8"/>
      <w:lvlJc w:val="left"/>
      <w:pPr>
        <w:ind w:left="540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2F30B970">
      <w:start w:val="1"/>
      <w:numFmt w:val="lowerRoman"/>
      <w:lvlText w:val="%9"/>
      <w:lvlJc w:val="left"/>
      <w:pPr>
        <w:ind w:left="612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54">
    <w:nsid w:val="59DA57F0"/>
    <w:multiLevelType w:val="hybridMultilevel"/>
    <w:tmpl w:val="30CED40A"/>
    <w:lvl w:ilvl="0" w:tplc="6CCAE21E">
      <w:start w:val="1"/>
      <w:numFmt w:val="lowerRoman"/>
      <w:lvlText w:val="(%1)"/>
      <w:lvlJc w:val="left"/>
      <w:pPr>
        <w:ind w:left="2880" w:hanging="720"/>
      </w:pPr>
      <w:rPr>
        <w:rFonts w:asciiTheme="minorHAnsi" w:eastAsiaTheme="minorHAnsi" w:hAnsiTheme="minorHAnsi" w:cs="Gautami" w:hint="default"/>
        <w:color w:val="auto"/>
        <w:sz w:val="22"/>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55">
    <w:nsid w:val="5D77645A"/>
    <w:multiLevelType w:val="hybridMultilevel"/>
    <w:tmpl w:val="14A453B6"/>
    <w:lvl w:ilvl="0" w:tplc="E05CDF48">
      <w:start w:val="31"/>
      <w:numFmt w:val="decimal"/>
      <w:lvlText w:val="%1."/>
      <w:lvlJc w:val="left"/>
      <w:pPr>
        <w:ind w:left="886"/>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1" w:tplc="4E045D8E">
      <w:start w:val="1"/>
      <w:numFmt w:val="decimal"/>
      <w:lvlText w:val="(%2)"/>
      <w:lvlJc w:val="left"/>
      <w:pPr>
        <w:ind w:left="1418"/>
      </w:pPr>
      <w:rPr>
        <w:rFonts w:ascii="Verdana" w:eastAsia="Verdana" w:hAnsi="Verdana" w:cs="Verdana"/>
        <w:b w:val="0"/>
        <w:i w:val="0"/>
        <w:strike w:val="0"/>
        <w:dstrike w:val="0"/>
        <w:color w:val="221F1F"/>
        <w:sz w:val="19"/>
        <w:szCs w:val="19"/>
        <w:u w:val="none" w:color="000000"/>
        <w:bdr w:val="none" w:sz="0" w:space="0" w:color="auto"/>
        <w:shd w:val="clear" w:color="auto" w:fill="auto"/>
        <w:vertAlign w:val="baseline"/>
      </w:rPr>
    </w:lvl>
    <w:lvl w:ilvl="2" w:tplc="8460EFFC">
      <w:start w:val="1"/>
      <w:numFmt w:val="lowerRoman"/>
      <w:lvlText w:val="%3"/>
      <w:lvlJc w:val="left"/>
      <w:pPr>
        <w:ind w:left="1738"/>
      </w:pPr>
      <w:rPr>
        <w:rFonts w:ascii="Verdana" w:eastAsia="Verdana" w:hAnsi="Verdana" w:cs="Verdana"/>
        <w:b w:val="0"/>
        <w:i w:val="0"/>
        <w:strike w:val="0"/>
        <w:dstrike w:val="0"/>
        <w:color w:val="221F1F"/>
        <w:sz w:val="19"/>
        <w:szCs w:val="19"/>
        <w:u w:val="none" w:color="000000"/>
        <w:bdr w:val="none" w:sz="0" w:space="0" w:color="auto"/>
        <w:shd w:val="clear" w:color="auto" w:fill="auto"/>
        <w:vertAlign w:val="baseline"/>
      </w:rPr>
    </w:lvl>
    <w:lvl w:ilvl="3" w:tplc="43ACAB8C">
      <w:start w:val="1"/>
      <w:numFmt w:val="decimal"/>
      <w:lvlText w:val="%4"/>
      <w:lvlJc w:val="left"/>
      <w:pPr>
        <w:ind w:left="2458"/>
      </w:pPr>
      <w:rPr>
        <w:rFonts w:ascii="Verdana" w:eastAsia="Verdana" w:hAnsi="Verdana" w:cs="Verdana"/>
        <w:b w:val="0"/>
        <w:i w:val="0"/>
        <w:strike w:val="0"/>
        <w:dstrike w:val="0"/>
        <w:color w:val="221F1F"/>
        <w:sz w:val="19"/>
        <w:szCs w:val="19"/>
        <w:u w:val="none" w:color="000000"/>
        <w:bdr w:val="none" w:sz="0" w:space="0" w:color="auto"/>
        <w:shd w:val="clear" w:color="auto" w:fill="auto"/>
        <w:vertAlign w:val="baseline"/>
      </w:rPr>
    </w:lvl>
    <w:lvl w:ilvl="4" w:tplc="C0C282DE">
      <w:start w:val="1"/>
      <w:numFmt w:val="lowerLetter"/>
      <w:lvlText w:val="%5"/>
      <w:lvlJc w:val="left"/>
      <w:pPr>
        <w:ind w:left="3178"/>
      </w:pPr>
      <w:rPr>
        <w:rFonts w:ascii="Verdana" w:eastAsia="Verdana" w:hAnsi="Verdana" w:cs="Verdana"/>
        <w:b w:val="0"/>
        <w:i w:val="0"/>
        <w:strike w:val="0"/>
        <w:dstrike w:val="0"/>
        <w:color w:val="221F1F"/>
        <w:sz w:val="19"/>
        <w:szCs w:val="19"/>
        <w:u w:val="none" w:color="000000"/>
        <w:bdr w:val="none" w:sz="0" w:space="0" w:color="auto"/>
        <w:shd w:val="clear" w:color="auto" w:fill="auto"/>
        <w:vertAlign w:val="baseline"/>
      </w:rPr>
    </w:lvl>
    <w:lvl w:ilvl="5" w:tplc="0690467C">
      <w:start w:val="1"/>
      <w:numFmt w:val="lowerRoman"/>
      <w:lvlText w:val="%6"/>
      <w:lvlJc w:val="left"/>
      <w:pPr>
        <w:ind w:left="3898"/>
      </w:pPr>
      <w:rPr>
        <w:rFonts w:ascii="Verdana" w:eastAsia="Verdana" w:hAnsi="Verdana" w:cs="Verdana"/>
        <w:b w:val="0"/>
        <w:i w:val="0"/>
        <w:strike w:val="0"/>
        <w:dstrike w:val="0"/>
        <w:color w:val="221F1F"/>
        <w:sz w:val="19"/>
        <w:szCs w:val="19"/>
        <w:u w:val="none" w:color="000000"/>
        <w:bdr w:val="none" w:sz="0" w:space="0" w:color="auto"/>
        <w:shd w:val="clear" w:color="auto" w:fill="auto"/>
        <w:vertAlign w:val="baseline"/>
      </w:rPr>
    </w:lvl>
    <w:lvl w:ilvl="6" w:tplc="8E3289D2">
      <w:start w:val="1"/>
      <w:numFmt w:val="decimal"/>
      <w:lvlText w:val="%7"/>
      <w:lvlJc w:val="left"/>
      <w:pPr>
        <w:ind w:left="4618"/>
      </w:pPr>
      <w:rPr>
        <w:rFonts w:ascii="Verdana" w:eastAsia="Verdana" w:hAnsi="Verdana" w:cs="Verdana"/>
        <w:b w:val="0"/>
        <w:i w:val="0"/>
        <w:strike w:val="0"/>
        <w:dstrike w:val="0"/>
        <w:color w:val="221F1F"/>
        <w:sz w:val="19"/>
        <w:szCs w:val="19"/>
        <w:u w:val="none" w:color="000000"/>
        <w:bdr w:val="none" w:sz="0" w:space="0" w:color="auto"/>
        <w:shd w:val="clear" w:color="auto" w:fill="auto"/>
        <w:vertAlign w:val="baseline"/>
      </w:rPr>
    </w:lvl>
    <w:lvl w:ilvl="7" w:tplc="AA16805A">
      <w:start w:val="1"/>
      <w:numFmt w:val="lowerLetter"/>
      <w:lvlText w:val="%8"/>
      <w:lvlJc w:val="left"/>
      <w:pPr>
        <w:ind w:left="5338"/>
      </w:pPr>
      <w:rPr>
        <w:rFonts w:ascii="Verdana" w:eastAsia="Verdana" w:hAnsi="Verdana" w:cs="Verdana"/>
        <w:b w:val="0"/>
        <w:i w:val="0"/>
        <w:strike w:val="0"/>
        <w:dstrike w:val="0"/>
        <w:color w:val="221F1F"/>
        <w:sz w:val="19"/>
        <w:szCs w:val="19"/>
        <w:u w:val="none" w:color="000000"/>
        <w:bdr w:val="none" w:sz="0" w:space="0" w:color="auto"/>
        <w:shd w:val="clear" w:color="auto" w:fill="auto"/>
        <w:vertAlign w:val="baseline"/>
      </w:rPr>
    </w:lvl>
    <w:lvl w:ilvl="8" w:tplc="846CBD0A">
      <w:start w:val="1"/>
      <w:numFmt w:val="lowerRoman"/>
      <w:lvlText w:val="%9"/>
      <w:lvlJc w:val="left"/>
      <w:pPr>
        <w:ind w:left="6058"/>
      </w:pPr>
      <w:rPr>
        <w:rFonts w:ascii="Verdana" w:eastAsia="Verdana" w:hAnsi="Verdana" w:cs="Verdana"/>
        <w:b w:val="0"/>
        <w:i w:val="0"/>
        <w:strike w:val="0"/>
        <w:dstrike w:val="0"/>
        <w:color w:val="221F1F"/>
        <w:sz w:val="19"/>
        <w:szCs w:val="19"/>
        <w:u w:val="none" w:color="000000"/>
        <w:bdr w:val="none" w:sz="0" w:space="0" w:color="auto"/>
        <w:shd w:val="clear" w:color="auto" w:fill="auto"/>
        <w:vertAlign w:val="baseline"/>
      </w:rPr>
    </w:lvl>
  </w:abstractNum>
  <w:abstractNum w:abstractNumId="56">
    <w:nsid w:val="5E2C0483"/>
    <w:multiLevelType w:val="hybridMultilevel"/>
    <w:tmpl w:val="9CD2D2E0"/>
    <w:lvl w:ilvl="0" w:tplc="52145E18">
      <w:start w:val="2"/>
      <w:numFmt w:val="upperLetter"/>
      <w:lvlText w:val="(%1)"/>
      <w:lvlJc w:val="left"/>
      <w:pPr>
        <w:ind w:left="128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2C900312">
      <w:start w:val="1"/>
      <w:numFmt w:val="lowerLetter"/>
      <w:lvlText w:val="%2"/>
      <w:lvlJc w:val="left"/>
      <w:pPr>
        <w:ind w:left="132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27AA247E">
      <w:start w:val="1"/>
      <w:numFmt w:val="lowerRoman"/>
      <w:lvlText w:val="%3"/>
      <w:lvlJc w:val="left"/>
      <w:pPr>
        <w:ind w:left="204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603AF522">
      <w:start w:val="1"/>
      <w:numFmt w:val="decimal"/>
      <w:lvlText w:val="%4"/>
      <w:lvlJc w:val="left"/>
      <w:pPr>
        <w:ind w:left="276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D5744660">
      <w:start w:val="1"/>
      <w:numFmt w:val="lowerLetter"/>
      <w:lvlText w:val="%5"/>
      <w:lvlJc w:val="left"/>
      <w:pPr>
        <w:ind w:left="348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4D788C86">
      <w:start w:val="1"/>
      <w:numFmt w:val="lowerRoman"/>
      <w:lvlText w:val="%6"/>
      <w:lvlJc w:val="left"/>
      <w:pPr>
        <w:ind w:left="420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90C09D9A">
      <w:start w:val="1"/>
      <w:numFmt w:val="decimal"/>
      <w:lvlText w:val="%7"/>
      <w:lvlJc w:val="left"/>
      <w:pPr>
        <w:ind w:left="492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8C74C172">
      <w:start w:val="1"/>
      <w:numFmt w:val="lowerLetter"/>
      <w:lvlText w:val="%8"/>
      <w:lvlJc w:val="left"/>
      <w:pPr>
        <w:ind w:left="564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D2F46B7A">
      <w:start w:val="1"/>
      <w:numFmt w:val="lowerRoman"/>
      <w:lvlText w:val="%9"/>
      <w:lvlJc w:val="left"/>
      <w:pPr>
        <w:ind w:left="636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57">
    <w:nsid w:val="5F614CD4"/>
    <w:multiLevelType w:val="hybridMultilevel"/>
    <w:tmpl w:val="25660632"/>
    <w:lvl w:ilvl="0" w:tplc="07B60C9C">
      <w:start w:val="1"/>
      <w:numFmt w:val="lowerRoman"/>
      <w:lvlText w:val="(%1)"/>
      <w:lvlJc w:val="left"/>
      <w:pPr>
        <w:ind w:left="2280" w:hanging="720"/>
      </w:pPr>
      <w:rPr>
        <w:rFonts w:hint="default"/>
      </w:rPr>
    </w:lvl>
    <w:lvl w:ilvl="1" w:tplc="40090019" w:tentative="1">
      <w:start w:val="1"/>
      <w:numFmt w:val="lowerLetter"/>
      <w:lvlText w:val="%2."/>
      <w:lvlJc w:val="left"/>
      <w:pPr>
        <w:ind w:left="2640" w:hanging="360"/>
      </w:pPr>
    </w:lvl>
    <w:lvl w:ilvl="2" w:tplc="4009001B" w:tentative="1">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58">
    <w:nsid w:val="607F3D5E"/>
    <w:multiLevelType w:val="hybridMultilevel"/>
    <w:tmpl w:val="1D5CBA92"/>
    <w:lvl w:ilvl="0" w:tplc="084244FC">
      <w:start w:val="24"/>
      <w:numFmt w:val="decimal"/>
      <w:lvlText w:val="%1."/>
      <w:lvlJc w:val="left"/>
      <w:pPr>
        <w:ind w:left="1014"/>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1" w:tplc="C9A0A346">
      <w:start w:val="1"/>
      <w:numFmt w:val="decimal"/>
      <w:lvlText w:val="(%2)"/>
      <w:lvlJc w:val="left"/>
      <w:pPr>
        <w:ind w:left="129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51F2108E">
      <w:start w:val="1"/>
      <w:numFmt w:val="lowerLetter"/>
      <w:lvlText w:val="(%3)"/>
      <w:lvlJc w:val="left"/>
      <w:pPr>
        <w:ind w:left="169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6E8C7DC4">
      <w:start w:val="1"/>
      <w:numFmt w:val="decimal"/>
      <w:lvlText w:val="%4"/>
      <w:lvlJc w:val="left"/>
      <w:pPr>
        <w:ind w:left="216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2E28411E">
      <w:start w:val="1"/>
      <w:numFmt w:val="lowerLetter"/>
      <w:lvlText w:val="%5"/>
      <w:lvlJc w:val="left"/>
      <w:pPr>
        <w:ind w:left="288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ADBE0728">
      <w:start w:val="1"/>
      <w:numFmt w:val="lowerRoman"/>
      <w:lvlText w:val="%6"/>
      <w:lvlJc w:val="left"/>
      <w:pPr>
        <w:ind w:left="360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DDB8553C">
      <w:start w:val="1"/>
      <w:numFmt w:val="decimal"/>
      <w:lvlText w:val="%7"/>
      <w:lvlJc w:val="left"/>
      <w:pPr>
        <w:ind w:left="432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64C444DC">
      <w:start w:val="1"/>
      <w:numFmt w:val="lowerLetter"/>
      <w:lvlText w:val="%8"/>
      <w:lvlJc w:val="left"/>
      <w:pPr>
        <w:ind w:left="504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3E523D50">
      <w:start w:val="1"/>
      <w:numFmt w:val="lowerRoman"/>
      <w:lvlText w:val="%9"/>
      <w:lvlJc w:val="left"/>
      <w:pPr>
        <w:ind w:left="576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59">
    <w:nsid w:val="63504B8A"/>
    <w:multiLevelType w:val="hybridMultilevel"/>
    <w:tmpl w:val="7034006C"/>
    <w:lvl w:ilvl="0" w:tplc="98766B16">
      <w:start w:val="5"/>
      <w:numFmt w:val="decimal"/>
      <w:lvlText w:val="(%1)"/>
      <w:lvlJc w:val="left"/>
      <w:pPr>
        <w:ind w:left="151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C622BC7A">
      <w:start w:val="2"/>
      <w:numFmt w:val="lowerLetter"/>
      <w:lvlText w:val="(%2)"/>
      <w:lvlJc w:val="left"/>
      <w:pPr>
        <w:ind w:left="163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42225E4A">
      <w:start w:val="1"/>
      <w:numFmt w:val="lowerRoman"/>
      <w:lvlText w:val="%3"/>
      <w:lvlJc w:val="left"/>
      <w:pPr>
        <w:ind w:left="213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9EBC394C">
      <w:start w:val="1"/>
      <w:numFmt w:val="decimal"/>
      <w:lvlText w:val="%4"/>
      <w:lvlJc w:val="left"/>
      <w:pPr>
        <w:ind w:left="285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A4F6F91C">
      <w:start w:val="1"/>
      <w:numFmt w:val="lowerLetter"/>
      <w:lvlText w:val="%5"/>
      <w:lvlJc w:val="left"/>
      <w:pPr>
        <w:ind w:left="357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367ED8C2">
      <w:start w:val="1"/>
      <w:numFmt w:val="lowerRoman"/>
      <w:lvlText w:val="%6"/>
      <w:lvlJc w:val="left"/>
      <w:pPr>
        <w:ind w:left="429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13FCED7E">
      <w:start w:val="1"/>
      <w:numFmt w:val="decimal"/>
      <w:lvlText w:val="%7"/>
      <w:lvlJc w:val="left"/>
      <w:pPr>
        <w:ind w:left="501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8EBA1C14">
      <w:start w:val="1"/>
      <w:numFmt w:val="lowerLetter"/>
      <w:lvlText w:val="%8"/>
      <w:lvlJc w:val="left"/>
      <w:pPr>
        <w:ind w:left="573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A0E2AC22">
      <w:start w:val="1"/>
      <w:numFmt w:val="lowerRoman"/>
      <w:lvlText w:val="%9"/>
      <w:lvlJc w:val="left"/>
      <w:pPr>
        <w:ind w:left="645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60">
    <w:nsid w:val="65DE3297"/>
    <w:multiLevelType w:val="hybridMultilevel"/>
    <w:tmpl w:val="18A2705A"/>
    <w:lvl w:ilvl="0" w:tplc="C7A6AC54">
      <w:start w:val="1"/>
      <w:numFmt w:val="decimal"/>
      <w:lvlText w:val="(%1)"/>
      <w:lvlJc w:val="left"/>
      <w:pPr>
        <w:ind w:left="156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BFD24BCA">
      <w:start w:val="1"/>
      <w:numFmt w:val="lowerLetter"/>
      <w:lvlText w:val="(%2)"/>
      <w:lvlJc w:val="left"/>
      <w:pPr>
        <w:ind w:left="197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D27685EC">
      <w:start w:val="1"/>
      <w:numFmt w:val="lowerRoman"/>
      <w:lvlText w:val="%3"/>
      <w:lvlJc w:val="left"/>
      <w:pPr>
        <w:ind w:left="216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111CDB62">
      <w:start w:val="1"/>
      <w:numFmt w:val="decimal"/>
      <w:lvlText w:val="%4"/>
      <w:lvlJc w:val="left"/>
      <w:pPr>
        <w:ind w:left="288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ED28A964">
      <w:start w:val="1"/>
      <w:numFmt w:val="lowerLetter"/>
      <w:lvlText w:val="%5"/>
      <w:lvlJc w:val="left"/>
      <w:pPr>
        <w:ind w:left="360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164013DE">
      <w:start w:val="1"/>
      <w:numFmt w:val="lowerRoman"/>
      <w:lvlText w:val="%6"/>
      <w:lvlJc w:val="left"/>
      <w:pPr>
        <w:ind w:left="432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8066677A">
      <w:start w:val="1"/>
      <w:numFmt w:val="decimal"/>
      <w:lvlText w:val="%7"/>
      <w:lvlJc w:val="left"/>
      <w:pPr>
        <w:ind w:left="504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0AE8C434">
      <w:start w:val="1"/>
      <w:numFmt w:val="lowerLetter"/>
      <w:lvlText w:val="%8"/>
      <w:lvlJc w:val="left"/>
      <w:pPr>
        <w:ind w:left="576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8976F20A">
      <w:start w:val="1"/>
      <w:numFmt w:val="lowerRoman"/>
      <w:lvlText w:val="%9"/>
      <w:lvlJc w:val="left"/>
      <w:pPr>
        <w:ind w:left="648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61">
    <w:nsid w:val="66CE2FDB"/>
    <w:multiLevelType w:val="hybridMultilevel"/>
    <w:tmpl w:val="40AC83A2"/>
    <w:lvl w:ilvl="0" w:tplc="4D8E92BC">
      <w:start w:val="6"/>
      <w:numFmt w:val="lowerLetter"/>
      <w:lvlText w:val="(%1)"/>
      <w:lvlJc w:val="left"/>
      <w:pPr>
        <w:ind w:left="192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C046DF24">
      <w:start w:val="1"/>
      <w:numFmt w:val="lowerLetter"/>
      <w:lvlText w:val="%2"/>
      <w:lvlJc w:val="left"/>
      <w:pPr>
        <w:ind w:left="151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13A88C28">
      <w:start w:val="1"/>
      <w:numFmt w:val="lowerRoman"/>
      <w:lvlText w:val="%3"/>
      <w:lvlJc w:val="left"/>
      <w:pPr>
        <w:ind w:left="223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472E0C1E">
      <w:start w:val="1"/>
      <w:numFmt w:val="decimal"/>
      <w:lvlText w:val="%4"/>
      <w:lvlJc w:val="left"/>
      <w:pPr>
        <w:ind w:left="295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5BF06C02">
      <w:start w:val="1"/>
      <w:numFmt w:val="lowerLetter"/>
      <w:lvlText w:val="%5"/>
      <w:lvlJc w:val="left"/>
      <w:pPr>
        <w:ind w:left="367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F2040C8E">
      <w:start w:val="1"/>
      <w:numFmt w:val="lowerRoman"/>
      <w:lvlText w:val="%6"/>
      <w:lvlJc w:val="left"/>
      <w:pPr>
        <w:ind w:left="439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0B82C4E4">
      <w:start w:val="1"/>
      <w:numFmt w:val="decimal"/>
      <w:lvlText w:val="%7"/>
      <w:lvlJc w:val="left"/>
      <w:pPr>
        <w:ind w:left="511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1980AE38">
      <w:start w:val="1"/>
      <w:numFmt w:val="lowerLetter"/>
      <w:lvlText w:val="%8"/>
      <w:lvlJc w:val="left"/>
      <w:pPr>
        <w:ind w:left="583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1E482BF2">
      <w:start w:val="1"/>
      <w:numFmt w:val="lowerRoman"/>
      <w:lvlText w:val="%9"/>
      <w:lvlJc w:val="left"/>
      <w:pPr>
        <w:ind w:left="655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62">
    <w:nsid w:val="6D2C0827"/>
    <w:multiLevelType w:val="hybridMultilevel"/>
    <w:tmpl w:val="D2FA6290"/>
    <w:lvl w:ilvl="0" w:tplc="BB22B254">
      <w:start w:val="1"/>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D19254D4">
      <w:start w:val="1"/>
      <w:numFmt w:val="lowerLetter"/>
      <w:lvlText w:val="%2"/>
      <w:lvlJc w:val="left"/>
      <w:pPr>
        <w:ind w:left="90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DFCAF048">
      <w:start w:val="1"/>
      <w:numFmt w:val="lowerLetter"/>
      <w:lvlRestart w:val="0"/>
      <w:lvlText w:val="(%3)"/>
      <w:lvlJc w:val="left"/>
      <w:pPr>
        <w:ind w:left="169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BD2A9B26">
      <w:start w:val="1"/>
      <w:numFmt w:val="decimal"/>
      <w:lvlText w:val="%4"/>
      <w:lvlJc w:val="left"/>
      <w:pPr>
        <w:ind w:left="216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857C746E">
      <w:start w:val="1"/>
      <w:numFmt w:val="lowerLetter"/>
      <w:lvlText w:val="%5"/>
      <w:lvlJc w:val="left"/>
      <w:pPr>
        <w:ind w:left="288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0B122E78">
      <w:start w:val="1"/>
      <w:numFmt w:val="lowerRoman"/>
      <w:lvlText w:val="%6"/>
      <w:lvlJc w:val="left"/>
      <w:pPr>
        <w:ind w:left="360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35A8EFBA">
      <w:start w:val="1"/>
      <w:numFmt w:val="decimal"/>
      <w:lvlText w:val="%7"/>
      <w:lvlJc w:val="left"/>
      <w:pPr>
        <w:ind w:left="432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75104146">
      <w:start w:val="1"/>
      <w:numFmt w:val="lowerLetter"/>
      <w:lvlText w:val="%8"/>
      <w:lvlJc w:val="left"/>
      <w:pPr>
        <w:ind w:left="504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9FDA1AEA">
      <w:start w:val="1"/>
      <w:numFmt w:val="lowerRoman"/>
      <w:lvlText w:val="%9"/>
      <w:lvlJc w:val="left"/>
      <w:pPr>
        <w:ind w:left="576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63">
    <w:nsid w:val="71DF533A"/>
    <w:multiLevelType w:val="hybridMultilevel"/>
    <w:tmpl w:val="54B6344E"/>
    <w:lvl w:ilvl="0" w:tplc="2028EF62">
      <w:start w:val="1"/>
      <w:numFmt w:val="lowerLetter"/>
      <w:lvlText w:val="(%1)"/>
      <w:lvlJc w:val="left"/>
      <w:pPr>
        <w:ind w:left="185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235E524C">
      <w:start w:val="1"/>
      <w:numFmt w:val="lowerLetter"/>
      <w:lvlText w:val="%2"/>
      <w:lvlJc w:val="left"/>
      <w:pPr>
        <w:ind w:left="215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8F80B80A">
      <w:start w:val="1"/>
      <w:numFmt w:val="lowerRoman"/>
      <w:lvlText w:val="%3"/>
      <w:lvlJc w:val="left"/>
      <w:pPr>
        <w:ind w:left="287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E33E4494">
      <w:start w:val="1"/>
      <w:numFmt w:val="decimal"/>
      <w:lvlText w:val="%4"/>
      <w:lvlJc w:val="left"/>
      <w:pPr>
        <w:ind w:left="359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3D4E3344">
      <w:start w:val="1"/>
      <w:numFmt w:val="lowerLetter"/>
      <w:lvlText w:val="%5"/>
      <w:lvlJc w:val="left"/>
      <w:pPr>
        <w:ind w:left="431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4136468C">
      <w:start w:val="1"/>
      <w:numFmt w:val="lowerRoman"/>
      <w:lvlText w:val="%6"/>
      <w:lvlJc w:val="left"/>
      <w:pPr>
        <w:ind w:left="503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DDF233F0">
      <w:start w:val="1"/>
      <w:numFmt w:val="decimal"/>
      <w:lvlText w:val="%7"/>
      <w:lvlJc w:val="left"/>
      <w:pPr>
        <w:ind w:left="575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F55E9902">
      <w:start w:val="1"/>
      <w:numFmt w:val="lowerLetter"/>
      <w:lvlText w:val="%8"/>
      <w:lvlJc w:val="left"/>
      <w:pPr>
        <w:ind w:left="647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5A62F8B6">
      <w:start w:val="1"/>
      <w:numFmt w:val="lowerRoman"/>
      <w:lvlText w:val="%9"/>
      <w:lvlJc w:val="left"/>
      <w:pPr>
        <w:ind w:left="719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64">
    <w:nsid w:val="75812B3A"/>
    <w:multiLevelType w:val="hybridMultilevel"/>
    <w:tmpl w:val="F8E62970"/>
    <w:lvl w:ilvl="0" w:tplc="253A7358">
      <w:start w:val="1"/>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5866B0CC">
      <w:start w:val="1"/>
      <w:numFmt w:val="lowerLetter"/>
      <w:lvlText w:val="%2"/>
      <w:lvlJc w:val="left"/>
      <w:pPr>
        <w:ind w:left="89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13F8963A">
      <w:start w:val="1"/>
      <w:numFmt w:val="lowerLetter"/>
      <w:lvlRestart w:val="0"/>
      <w:lvlText w:val="(%3)"/>
      <w:lvlJc w:val="left"/>
      <w:pPr>
        <w:ind w:left="170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B36A8408">
      <w:start w:val="1"/>
      <w:numFmt w:val="decimal"/>
      <w:lvlText w:val="%4"/>
      <w:lvlJc w:val="left"/>
      <w:pPr>
        <w:ind w:left="215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BDB8B490">
      <w:start w:val="1"/>
      <w:numFmt w:val="lowerLetter"/>
      <w:lvlText w:val="%5"/>
      <w:lvlJc w:val="left"/>
      <w:pPr>
        <w:ind w:left="287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A2E018D6">
      <w:start w:val="1"/>
      <w:numFmt w:val="lowerRoman"/>
      <w:lvlText w:val="%6"/>
      <w:lvlJc w:val="left"/>
      <w:pPr>
        <w:ind w:left="359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3A949554">
      <w:start w:val="1"/>
      <w:numFmt w:val="decimal"/>
      <w:lvlText w:val="%7"/>
      <w:lvlJc w:val="left"/>
      <w:pPr>
        <w:ind w:left="431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30885FAE">
      <w:start w:val="1"/>
      <w:numFmt w:val="lowerLetter"/>
      <w:lvlText w:val="%8"/>
      <w:lvlJc w:val="left"/>
      <w:pPr>
        <w:ind w:left="503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2AA2D4A6">
      <w:start w:val="1"/>
      <w:numFmt w:val="lowerRoman"/>
      <w:lvlText w:val="%9"/>
      <w:lvlJc w:val="left"/>
      <w:pPr>
        <w:ind w:left="575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65">
    <w:nsid w:val="75A33539"/>
    <w:multiLevelType w:val="hybridMultilevel"/>
    <w:tmpl w:val="07185EFC"/>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66">
    <w:nsid w:val="761B4067"/>
    <w:multiLevelType w:val="hybridMultilevel"/>
    <w:tmpl w:val="D7E2A314"/>
    <w:lvl w:ilvl="0" w:tplc="C898149A">
      <w:start w:val="1"/>
      <w:numFmt w:val="lowerRoman"/>
      <w:lvlText w:val="(%1)"/>
      <w:lvlJc w:val="left"/>
      <w:pPr>
        <w:ind w:left="886"/>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C66A4B14">
      <w:start w:val="1"/>
      <w:numFmt w:val="lowerLetter"/>
      <w:lvlText w:val="%2"/>
      <w:lvlJc w:val="left"/>
      <w:pPr>
        <w:ind w:left="108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AF28179A">
      <w:start w:val="1"/>
      <w:numFmt w:val="lowerRoman"/>
      <w:lvlText w:val="%3"/>
      <w:lvlJc w:val="left"/>
      <w:pPr>
        <w:ind w:left="180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B45238C0">
      <w:start w:val="1"/>
      <w:numFmt w:val="decimal"/>
      <w:lvlText w:val="%4"/>
      <w:lvlJc w:val="left"/>
      <w:pPr>
        <w:ind w:left="252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846A3D44">
      <w:start w:val="1"/>
      <w:numFmt w:val="lowerLetter"/>
      <w:lvlText w:val="%5"/>
      <w:lvlJc w:val="left"/>
      <w:pPr>
        <w:ind w:left="324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C7E8B6AE">
      <w:start w:val="1"/>
      <w:numFmt w:val="lowerRoman"/>
      <w:lvlText w:val="%6"/>
      <w:lvlJc w:val="left"/>
      <w:pPr>
        <w:ind w:left="39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D5EAFDB2">
      <w:start w:val="1"/>
      <w:numFmt w:val="decimal"/>
      <w:lvlText w:val="%7"/>
      <w:lvlJc w:val="left"/>
      <w:pPr>
        <w:ind w:left="468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2D5686A8">
      <w:start w:val="1"/>
      <w:numFmt w:val="lowerLetter"/>
      <w:lvlText w:val="%8"/>
      <w:lvlJc w:val="left"/>
      <w:pPr>
        <w:ind w:left="540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6D3E3C60">
      <w:start w:val="1"/>
      <w:numFmt w:val="lowerRoman"/>
      <w:lvlText w:val="%9"/>
      <w:lvlJc w:val="left"/>
      <w:pPr>
        <w:ind w:left="612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67">
    <w:nsid w:val="7A6131DE"/>
    <w:multiLevelType w:val="hybridMultilevel"/>
    <w:tmpl w:val="C3F4E772"/>
    <w:lvl w:ilvl="0" w:tplc="B19E77C0">
      <w:start w:val="1"/>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708C2CBA">
      <w:start w:val="3"/>
      <w:numFmt w:val="decimal"/>
      <w:lvlRestart w:val="0"/>
      <w:lvlText w:val="(%2)"/>
      <w:lvlJc w:val="left"/>
      <w:pPr>
        <w:ind w:left="129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4FA86410">
      <w:start w:val="1"/>
      <w:numFmt w:val="lowerRoman"/>
      <w:lvlText w:val="%3"/>
      <w:lvlJc w:val="left"/>
      <w:pPr>
        <w:ind w:left="173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37DE9792">
      <w:start w:val="1"/>
      <w:numFmt w:val="decimal"/>
      <w:lvlText w:val="%4"/>
      <w:lvlJc w:val="left"/>
      <w:pPr>
        <w:ind w:left="245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56A67C26">
      <w:start w:val="1"/>
      <w:numFmt w:val="lowerLetter"/>
      <w:lvlText w:val="%5"/>
      <w:lvlJc w:val="left"/>
      <w:pPr>
        <w:ind w:left="317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606201E2">
      <w:start w:val="1"/>
      <w:numFmt w:val="lowerRoman"/>
      <w:lvlText w:val="%6"/>
      <w:lvlJc w:val="left"/>
      <w:pPr>
        <w:ind w:left="389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7FB4C152">
      <w:start w:val="1"/>
      <w:numFmt w:val="decimal"/>
      <w:lvlText w:val="%7"/>
      <w:lvlJc w:val="left"/>
      <w:pPr>
        <w:ind w:left="461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DA0EF904">
      <w:start w:val="1"/>
      <w:numFmt w:val="lowerLetter"/>
      <w:lvlText w:val="%8"/>
      <w:lvlJc w:val="left"/>
      <w:pPr>
        <w:ind w:left="533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D276A074">
      <w:start w:val="1"/>
      <w:numFmt w:val="lowerRoman"/>
      <w:lvlText w:val="%9"/>
      <w:lvlJc w:val="left"/>
      <w:pPr>
        <w:ind w:left="605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68">
    <w:nsid w:val="7BA4276A"/>
    <w:multiLevelType w:val="hybridMultilevel"/>
    <w:tmpl w:val="7FB48B3A"/>
    <w:lvl w:ilvl="0" w:tplc="C4429670">
      <w:start w:val="10"/>
      <w:numFmt w:val="decimal"/>
      <w:lvlText w:val="%1."/>
      <w:lvlJc w:val="left"/>
      <w:pPr>
        <w:ind w:left="1142"/>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1" w:tplc="F57E6D90">
      <w:start w:val="1"/>
      <w:numFmt w:val="decimal"/>
      <w:lvlText w:val="(%2)"/>
      <w:lvlJc w:val="left"/>
      <w:pPr>
        <w:ind w:left="156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8FEA82D8">
      <w:start w:val="1"/>
      <w:numFmt w:val="lowerLetter"/>
      <w:lvlText w:val="(%3)"/>
      <w:lvlJc w:val="left"/>
      <w:pPr>
        <w:ind w:left="171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04D4BBE4">
      <w:start w:val="1"/>
      <w:numFmt w:val="lowerRoman"/>
      <w:lvlText w:val="(%4)"/>
      <w:lvlJc w:val="left"/>
      <w:pPr>
        <w:ind w:left="210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CA8A8942">
      <w:start w:val="1"/>
      <w:numFmt w:val="lowerLetter"/>
      <w:lvlText w:val="%5"/>
      <w:lvlJc w:val="left"/>
      <w:pPr>
        <w:ind w:left="257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260026E6">
      <w:start w:val="1"/>
      <w:numFmt w:val="lowerRoman"/>
      <w:lvlText w:val="%6"/>
      <w:lvlJc w:val="left"/>
      <w:pPr>
        <w:ind w:left="329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AB2EA9DC">
      <w:start w:val="1"/>
      <w:numFmt w:val="decimal"/>
      <w:lvlText w:val="%7"/>
      <w:lvlJc w:val="left"/>
      <w:pPr>
        <w:ind w:left="401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DECCB5D0">
      <w:start w:val="1"/>
      <w:numFmt w:val="lowerLetter"/>
      <w:lvlText w:val="%8"/>
      <w:lvlJc w:val="left"/>
      <w:pPr>
        <w:ind w:left="473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91C84494">
      <w:start w:val="1"/>
      <w:numFmt w:val="lowerRoman"/>
      <w:lvlText w:val="%9"/>
      <w:lvlJc w:val="left"/>
      <w:pPr>
        <w:ind w:left="545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69">
    <w:nsid w:val="7F522F8D"/>
    <w:multiLevelType w:val="hybridMultilevel"/>
    <w:tmpl w:val="032AABFE"/>
    <w:lvl w:ilvl="0" w:tplc="DE6205A4">
      <w:start w:val="43"/>
      <w:numFmt w:val="decimal"/>
      <w:lvlText w:val="%1."/>
      <w:lvlJc w:val="left"/>
      <w:pPr>
        <w:ind w:left="1142"/>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1" w:tplc="ABCA188E">
      <w:start w:val="1"/>
      <w:numFmt w:val="decimal"/>
      <w:lvlText w:val="(%2)"/>
      <w:lvlJc w:val="left"/>
      <w:pPr>
        <w:ind w:left="129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3D22C5FC">
      <w:start w:val="1"/>
      <w:numFmt w:val="lowerLetter"/>
      <w:lvlText w:val="(%3)"/>
      <w:lvlJc w:val="left"/>
      <w:pPr>
        <w:ind w:left="172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053663D2">
      <w:start w:val="1"/>
      <w:numFmt w:val="decimal"/>
      <w:lvlText w:val="%4"/>
      <w:lvlJc w:val="left"/>
      <w:pPr>
        <w:ind w:left="216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F38ABF00">
      <w:start w:val="1"/>
      <w:numFmt w:val="lowerLetter"/>
      <w:lvlText w:val="%5"/>
      <w:lvlJc w:val="left"/>
      <w:pPr>
        <w:ind w:left="288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02641DD4">
      <w:start w:val="1"/>
      <w:numFmt w:val="lowerRoman"/>
      <w:lvlText w:val="%6"/>
      <w:lvlJc w:val="left"/>
      <w:pPr>
        <w:ind w:left="360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984403C6">
      <w:start w:val="1"/>
      <w:numFmt w:val="decimal"/>
      <w:lvlText w:val="%7"/>
      <w:lvlJc w:val="left"/>
      <w:pPr>
        <w:ind w:left="432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35FA4758">
      <w:start w:val="1"/>
      <w:numFmt w:val="lowerLetter"/>
      <w:lvlText w:val="%8"/>
      <w:lvlJc w:val="left"/>
      <w:pPr>
        <w:ind w:left="504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8FF2BF90">
      <w:start w:val="1"/>
      <w:numFmt w:val="lowerRoman"/>
      <w:lvlText w:val="%9"/>
      <w:lvlJc w:val="left"/>
      <w:pPr>
        <w:ind w:left="576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num w:numId="1">
    <w:abstractNumId w:val="23"/>
  </w:num>
  <w:num w:numId="2">
    <w:abstractNumId w:val="26"/>
  </w:num>
  <w:num w:numId="3">
    <w:abstractNumId w:val="7"/>
  </w:num>
  <w:num w:numId="4">
    <w:abstractNumId w:val="33"/>
  </w:num>
  <w:num w:numId="5">
    <w:abstractNumId w:val="49"/>
  </w:num>
  <w:num w:numId="6">
    <w:abstractNumId w:val="13"/>
  </w:num>
  <w:num w:numId="7">
    <w:abstractNumId w:val="45"/>
  </w:num>
  <w:num w:numId="8">
    <w:abstractNumId w:val="36"/>
  </w:num>
  <w:num w:numId="9">
    <w:abstractNumId w:val="67"/>
  </w:num>
  <w:num w:numId="10">
    <w:abstractNumId w:val="10"/>
  </w:num>
  <w:num w:numId="11">
    <w:abstractNumId w:val="19"/>
  </w:num>
  <w:num w:numId="12">
    <w:abstractNumId w:val="32"/>
  </w:num>
  <w:num w:numId="13">
    <w:abstractNumId w:val="68"/>
  </w:num>
  <w:num w:numId="14">
    <w:abstractNumId w:val="22"/>
  </w:num>
  <w:num w:numId="15">
    <w:abstractNumId w:val="47"/>
  </w:num>
  <w:num w:numId="16">
    <w:abstractNumId w:val="51"/>
  </w:num>
  <w:num w:numId="17">
    <w:abstractNumId w:val="34"/>
  </w:num>
  <w:num w:numId="18">
    <w:abstractNumId w:val="46"/>
  </w:num>
  <w:num w:numId="19">
    <w:abstractNumId w:val="2"/>
  </w:num>
  <w:num w:numId="20">
    <w:abstractNumId w:val="1"/>
  </w:num>
  <w:num w:numId="21">
    <w:abstractNumId w:val="61"/>
  </w:num>
  <w:num w:numId="22">
    <w:abstractNumId w:val="17"/>
  </w:num>
  <w:num w:numId="23">
    <w:abstractNumId w:val="20"/>
  </w:num>
  <w:num w:numId="24">
    <w:abstractNumId w:val="40"/>
  </w:num>
  <w:num w:numId="25">
    <w:abstractNumId w:val="63"/>
  </w:num>
  <w:num w:numId="26">
    <w:abstractNumId w:val="6"/>
  </w:num>
  <w:num w:numId="27">
    <w:abstractNumId w:val="59"/>
  </w:num>
  <w:num w:numId="28">
    <w:abstractNumId w:val="8"/>
  </w:num>
  <w:num w:numId="29">
    <w:abstractNumId w:val="62"/>
  </w:num>
  <w:num w:numId="30">
    <w:abstractNumId w:val="4"/>
  </w:num>
  <w:num w:numId="31">
    <w:abstractNumId w:val="12"/>
  </w:num>
  <w:num w:numId="32">
    <w:abstractNumId w:val="64"/>
  </w:num>
  <w:num w:numId="33">
    <w:abstractNumId w:val="50"/>
  </w:num>
  <w:num w:numId="34">
    <w:abstractNumId w:val="16"/>
  </w:num>
  <w:num w:numId="35">
    <w:abstractNumId w:val="58"/>
  </w:num>
  <w:num w:numId="36">
    <w:abstractNumId w:val="44"/>
  </w:num>
  <w:num w:numId="37">
    <w:abstractNumId w:val="55"/>
  </w:num>
  <w:num w:numId="38">
    <w:abstractNumId w:val="60"/>
  </w:num>
  <w:num w:numId="39">
    <w:abstractNumId w:val="0"/>
  </w:num>
  <w:num w:numId="40">
    <w:abstractNumId w:val="69"/>
  </w:num>
  <w:num w:numId="41">
    <w:abstractNumId w:val="27"/>
  </w:num>
  <w:num w:numId="42">
    <w:abstractNumId w:val="38"/>
  </w:num>
  <w:num w:numId="43">
    <w:abstractNumId w:val="11"/>
  </w:num>
  <w:num w:numId="44">
    <w:abstractNumId w:val="5"/>
  </w:num>
  <w:num w:numId="45">
    <w:abstractNumId w:val="14"/>
  </w:num>
  <w:num w:numId="46">
    <w:abstractNumId w:val="53"/>
  </w:num>
  <w:num w:numId="47">
    <w:abstractNumId w:val="30"/>
  </w:num>
  <w:num w:numId="48">
    <w:abstractNumId w:val="18"/>
  </w:num>
  <w:num w:numId="49">
    <w:abstractNumId w:val="66"/>
  </w:num>
  <w:num w:numId="50">
    <w:abstractNumId w:val="41"/>
  </w:num>
  <w:num w:numId="51">
    <w:abstractNumId w:val="31"/>
  </w:num>
  <w:num w:numId="52">
    <w:abstractNumId w:val="15"/>
  </w:num>
  <w:num w:numId="53">
    <w:abstractNumId w:val="52"/>
  </w:num>
  <w:num w:numId="54">
    <w:abstractNumId w:val="48"/>
  </w:num>
  <w:num w:numId="55">
    <w:abstractNumId w:val="28"/>
  </w:num>
  <w:num w:numId="56">
    <w:abstractNumId w:val="37"/>
  </w:num>
  <w:num w:numId="57">
    <w:abstractNumId w:val="42"/>
  </w:num>
  <w:num w:numId="58">
    <w:abstractNumId w:val="9"/>
  </w:num>
  <w:num w:numId="59">
    <w:abstractNumId w:val="25"/>
  </w:num>
  <w:num w:numId="60">
    <w:abstractNumId w:val="3"/>
  </w:num>
  <w:num w:numId="61">
    <w:abstractNumId w:val="56"/>
  </w:num>
  <w:num w:numId="62">
    <w:abstractNumId w:val="39"/>
  </w:num>
  <w:num w:numId="63">
    <w:abstractNumId w:val="35"/>
  </w:num>
  <w:num w:numId="64">
    <w:abstractNumId w:val="65"/>
  </w:num>
  <w:num w:numId="65">
    <w:abstractNumId w:val="43"/>
  </w:num>
  <w:num w:numId="66">
    <w:abstractNumId w:val="21"/>
  </w:num>
  <w:num w:numId="67">
    <w:abstractNumId w:val="24"/>
  </w:num>
  <w:num w:numId="68">
    <w:abstractNumId w:val="54"/>
  </w:num>
  <w:num w:numId="69">
    <w:abstractNumId w:val="29"/>
  </w:num>
  <w:num w:numId="70">
    <w:abstractNumId w:val="57"/>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footnotePr>
    <w:footnote w:id="0"/>
    <w:footnote w:id="1"/>
  </w:footnotePr>
  <w:endnotePr>
    <w:endnote w:id="0"/>
    <w:endnote w:id="1"/>
  </w:endnotePr>
  <w:compat>
    <w:useFELayout/>
  </w:compat>
  <w:rsids>
    <w:rsidRoot w:val="006E7758"/>
    <w:rsid w:val="00027D6E"/>
    <w:rsid w:val="000358FC"/>
    <w:rsid w:val="00040301"/>
    <w:rsid w:val="0004434F"/>
    <w:rsid w:val="00050F8D"/>
    <w:rsid w:val="00057CF0"/>
    <w:rsid w:val="00086032"/>
    <w:rsid w:val="0008606A"/>
    <w:rsid w:val="000902BA"/>
    <w:rsid w:val="000A2CE6"/>
    <w:rsid w:val="000D3D79"/>
    <w:rsid w:val="000E7E0B"/>
    <w:rsid w:val="000F45A2"/>
    <w:rsid w:val="00101ED8"/>
    <w:rsid w:val="001047BE"/>
    <w:rsid w:val="00106861"/>
    <w:rsid w:val="001147B6"/>
    <w:rsid w:val="00147458"/>
    <w:rsid w:val="00156520"/>
    <w:rsid w:val="00156A9A"/>
    <w:rsid w:val="00157806"/>
    <w:rsid w:val="00171FDB"/>
    <w:rsid w:val="001836BC"/>
    <w:rsid w:val="001B3062"/>
    <w:rsid w:val="001C1C03"/>
    <w:rsid w:val="001C3E67"/>
    <w:rsid w:val="001C54AD"/>
    <w:rsid w:val="001E72A2"/>
    <w:rsid w:val="001F1EDB"/>
    <w:rsid w:val="002052CF"/>
    <w:rsid w:val="0022113F"/>
    <w:rsid w:val="0023325B"/>
    <w:rsid w:val="00236EB2"/>
    <w:rsid w:val="002407D1"/>
    <w:rsid w:val="0025558C"/>
    <w:rsid w:val="00255FB5"/>
    <w:rsid w:val="00267731"/>
    <w:rsid w:val="00282E25"/>
    <w:rsid w:val="0029249F"/>
    <w:rsid w:val="002A06DF"/>
    <w:rsid w:val="002A2653"/>
    <w:rsid w:val="002A6031"/>
    <w:rsid w:val="002B034B"/>
    <w:rsid w:val="002B4FF1"/>
    <w:rsid w:val="002C48F4"/>
    <w:rsid w:val="002C73F3"/>
    <w:rsid w:val="002D76B7"/>
    <w:rsid w:val="002E0A7A"/>
    <w:rsid w:val="002E52EE"/>
    <w:rsid w:val="002E7D43"/>
    <w:rsid w:val="00305B80"/>
    <w:rsid w:val="00313EB3"/>
    <w:rsid w:val="0031621A"/>
    <w:rsid w:val="0033141C"/>
    <w:rsid w:val="00334565"/>
    <w:rsid w:val="00357084"/>
    <w:rsid w:val="0036594F"/>
    <w:rsid w:val="00373FD3"/>
    <w:rsid w:val="003801DC"/>
    <w:rsid w:val="00392E77"/>
    <w:rsid w:val="003C7F7E"/>
    <w:rsid w:val="003D7FD7"/>
    <w:rsid w:val="0040252D"/>
    <w:rsid w:val="00404D4D"/>
    <w:rsid w:val="0042090E"/>
    <w:rsid w:val="004467D5"/>
    <w:rsid w:val="004616F5"/>
    <w:rsid w:val="004633BB"/>
    <w:rsid w:val="00470425"/>
    <w:rsid w:val="00474F83"/>
    <w:rsid w:val="004803CD"/>
    <w:rsid w:val="004A5B64"/>
    <w:rsid w:val="004B070D"/>
    <w:rsid w:val="004B3BE4"/>
    <w:rsid w:val="004B7CBB"/>
    <w:rsid w:val="004C0F3C"/>
    <w:rsid w:val="004C262D"/>
    <w:rsid w:val="004D166E"/>
    <w:rsid w:val="004E2A00"/>
    <w:rsid w:val="004E403F"/>
    <w:rsid w:val="00510E22"/>
    <w:rsid w:val="00515E51"/>
    <w:rsid w:val="005222D4"/>
    <w:rsid w:val="00524C83"/>
    <w:rsid w:val="00564FFA"/>
    <w:rsid w:val="00571A61"/>
    <w:rsid w:val="0059319C"/>
    <w:rsid w:val="005B3160"/>
    <w:rsid w:val="005B7644"/>
    <w:rsid w:val="005D7B23"/>
    <w:rsid w:val="005E713A"/>
    <w:rsid w:val="005F7FAD"/>
    <w:rsid w:val="00606A30"/>
    <w:rsid w:val="00620D97"/>
    <w:rsid w:val="00623175"/>
    <w:rsid w:val="00647A76"/>
    <w:rsid w:val="00657477"/>
    <w:rsid w:val="0069673E"/>
    <w:rsid w:val="006A0228"/>
    <w:rsid w:val="006B1566"/>
    <w:rsid w:val="006D6D86"/>
    <w:rsid w:val="006E509E"/>
    <w:rsid w:val="006E7758"/>
    <w:rsid w:val="00713274"/>
    <w:rsid w:val="007222F9"/>
    <w:rsid w:val="00724F86"/>
    <w:rsid w:val="00742B0D"/>
    <w:rsid w:val="00752E8E"/>
    <w:rsid w:val="00753270"/>
    <w:rsid w:val="007A3D27"/>
    <w:rsid w:val="007A6EF1"/>
    <w:rsid w:val="007B4134"/>
    <w:rsid w:val="007C0D1E"/>
    <w:rsid w:val="007D026C"/>
    <w:rsid w:val="008101F5"/>
    <w:rsid w:val="00846BA4"/>
    <w:rsid w:val="00862C54"/>
    <w:rsid w:val="008650CC"/>
    <w:rsid w:val="008767A7"/>
    <w:rsid w:val="008823EE"/>
    <w:rsid w:val="00886D89"/>
    <w:rsid w:val="008B1503"/>
    <w:rsid w:val="008D5A22"/>
    <w:rsid w:val="008F0F81"/>
    <w:rsid w:val="00902F4E"/>
    <w:rsid w:val="0090524D"/>
    <w:rsid w:val="00915BD5"/>
    <w:rsid w:val="009342C1"/>
    <w:rsid w:val="00942700"/>
    <w:rsid w:val="00963E90"/>
    <w:rsid w:val="009C4487"/>
    <w:rsid w:val="009E6B62"/>
    <w:rsid w:val="00A03FEE"/>
    <w:rsid w:val="00A07117"/>
    <w:rsid w:val="00A075F5"/>
    <w:rsid w:val="00A1750B"/>
    <w:rsid w:val="00A42015"/>
    <w:rsid w:val="00A42E46"/>
    <w:rsid w:val="00A541AB"/>
    <w:rsid w:val="00A6541D"/>
    <w:rsid w:val="00A87BE6"/>
    <w:rsid w:val="00A903C6"/>
    <w:rsid w:val="00AB4980"/>
    <w:rsid w:val="00AE444F"/>
    <w:rsid w:val="00AE7E32"/>
    <w:rsid w:val="00B04FF6"/>
    <w:rsid w:val="00B1360D"/>
    <w:rsid w:val="00B237CC"/>
    <w:rsid w:val="00B352B3"/>
    <w:rsid w:val="00B57222"/>
    <w:rsid w:val="00B61B5C"/>
    <w:rsid w:val="00B73658"/>
    <w:rsid w:val="00B96701"/>
    <w:rsid w:val="00BA22C1"/>
    <w:rsid w:val="00BA45F1"/>
    <w:rsid w:val="00BC660C"/>
    <w:rsid w:val="00BC6E3F"/>
    <w:rsid w:val="00BD7E27"/>
    <w:rsid w:val="00BE0C14"/>
    <w:rsid w:val="00C15C6E"/>
    <w:rsid w:val="00C16AA3"/>
    <w:rsid w:val="00C2143C"/>
    <w:rsid w:val="00C24D6E"/>
    <w:rsid w:val="00C255CC"/>
    <w:rsid w:val="00C31CDD"/>
    <w:rsid w:val="00C357AE"/>
    <w:rsid w:val="00C44FB8"/>
    <w:rsid w:val="00C4550A"/>
    <w:rsid w:val="00CA31BD"/>
    <w:rsid w:val="00CB02B4"/>
    <w:rsid w:val="00CB2E75"/>
    <w:rsid w:val="00CB432E"/>
    <w:rsid w:val="00CD501E"/>
    <w:rsid w:val="00CD67E1"/>
    <w:rsid w:val="00CD77F2"/>
    <w:rsid w:val="00CE071C"/>
    <w:rsid w:val="00CE098C"/>
    <w:rsid w:val="00CE5667"/>
    <w:rsid w:val="00D03022"/>
    <w:rsid w:val="00D213D6"/>
    <w:rsid w:val="00D31900"/>
    <w:rsid w:val="00D4488D"/>
    <w:rsid w:val="00D70202"/>
    <w:rsid w:val="00D72B64"/>
    <w:rsid w:val="00D73DCD"/>
    <w:rsid w:val="00D7464A"/>
    <w:rsid w:val="00D82542"/>
    <w:rsid w:val="00D852CD"/>
    <w:rsid w:val="00D92C4B"/>
    <w:rsid w:val="00DB40FE"/>
    <w:rsid w:val="00DD2817"/>
    <w:rsid w:val="00DD343E"/>
    <w:rsid w:val="00DF42D4"/>
    <w:rsid w:val="00E03519"/>
    <w:rsid w:val="00E04A05"/>
    <w:rsid w:val="00E24D7E"/>
    <w:rsid w:val="00E41142"/>
    <w:rsid w:val="00E6323B"/>
    <w:rsid w:val="00E73E3D"/>
    <w:rsid w:val="00E80A0C"/>
    <w:rsid w:val="00E905A9"/>
    <w:rsid w:val="00E9462E"/>
    <w:rsid w:val="00EA6A99"/>
    <w:rsid w:val="00EB2B09"/>
    <w:rsid w:val="00EB3660"/>
    <w:rsid w:val="00EC3A56"/>
    <w:rsid w:val="00EE6C8A"/>
    <w:rsid w:val="00F21CB5"/>
    <w:rsid w:val="00F250AE"/>
    <w:rsid w:val="00F26C53"/>
    <w:rsid w:val="00F54FF2"/>
    <w:rsid w:val="00F6031A"/>
    <w:rsid w:val="00F926D6"/>
    <w:rsid w:val="00FD15FF"/>
    <w:rsid w:val="00FE45EA"/>
    <w:rsid w:val="00FE5635"/>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503"/>
    <w:pPr>
      <w:spacing w:after="5" w:line="249" w:lineRule="auto"/>
      <w:ind w:left="488" w:hanging="10"/>
      <w:jc w:val="both"/>
    </w:pPr>
    <w:rPr>
      <w:rFonts w:ascii="Verdana" w:eastAsia="Verdana" w:hAnsi="Verdana" w:cs="Verdana"/>
      <w:color w:val="000000"/>
      <w:sz w:val="19"/>
    </w:rPr>
  </w:style>
  <w:style w:type="paragraph" w:styleId="Heading1">
    <w:name w:val="heading 1"/>
    <w:next w:val="Normal"/>
    <w:link w:val="Heading1Char"/>
    <w:uiPriority w:val="9"/>
    <w:unhideWhenUsed/>
    <w:qFormat/>
    <w:rsid w:val="008B1503"/>
    <w:pPr>
      <w:keepNext/>
      <w:keepLines/>
      <w:spacing w:after="0"/>
      <w:ind w:left="420" w:hanging="10"/>
      <w:jc w:val="center"/>
      <w:outlineLvl w:val="0"/>
    </w:pPr>
    <w:rPr>
      <w:rFonts w:ascii="Verdana" w:eastAsia="Verdana" w:hAnsi="Verdana" w:cs="Verdana"/>
      <w:b/>
      <w:color w:val="000000"/>
      <w:sz w:val="19"/>
      <w:u w:val="single" w:color="000000"/>
    </w:rPr>
  </w:style>
  <w:style w:type="paragraph" w:styleId="Heading2">
    <w:name w:val="heading 2"/>
    <w:next w:val="Normal"/>
    <w:link w:val="Heading2Char"/>
    <w:uiPriority w:val="9"/>
    <w:unhideWhenUsed/>
    <w:qFormat/>
    <w:rsid w:val="008B1503"/>
    <w:pPr>
      <w:keepNext/>
      <w:keepLines/>
      <w:spacing w:after="4" w:line="268" w:lineRule="auto"/>
      <w:ind w:left="420" w:hanging="10"/>
      <w:jc w:val="center"/>
      <w:outlineLvl w:val="1"/>
    </w:pPr>
    <w:rPr>
      <w:rFonts w:ascii="Verdana" w:eastAsia="Verdana" w:hAnsi="Verdana" w:cs="Verdana"/>
      <w:b/>
      <w:color w:val="000000"/>
      <w:sz w:val="19"/>
    </w:rPr>
  </w:style>
  <w:style w:type="paragraph" w:styleId="Heading3">
    <w:name w:val="heading 3"/>
    <w:next w:val="Normal"/>
    <w:link w:val="Heading3Char"/>
    <w:uiPriority w:val="9"/>
    <w:unhideWhenUsed/>
    <w:qFormat/>
    <w:rsid w:val="008B1503"/>
    <w:pPr>
      <w:keepNext/>
      <w:keepLines/>
      <w:spacing w:after="4" w:line="249" w:lineRule="auto"/>
      <w:ind w:left="420" w:hanging="10"/>
      <w:jc w:val="both"/>
      <w:outlineLvl w:val="2"/>
    </w:pPr>
    <w:rPr>
      <w:rFonts w:ascii="Verdana" w:eastAsia="Verdana" w:hAnsi="Verdana" w:cs="Verdana"/>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B1503"/>
    <w:rPr>
      <w:rFonts w:ascii="Verdana" w:eastAsia="Verdana" w:hAnsi="Verdana" w:cs="Verdana"/>
      <w:b/>
      <w:color w:val="000000"/>
      <w:sz w:val="19"/>
      <w:u w:val="single" w:color="000000"/>
    </w:rPr>
  </w:style>
  <w:style w:type="character" w:customStyle="1" w:styleId="Heading3Char">
    <w:name w:val="Heading 3 Char"/>
    <w:link w:val="Heading3"/>
    <w:rsid w:val="008B1503"/>
    <w:rPr>
      <w:rFonts w:ascii="Verdana" w:eastAsia="Verdana" w:hAnsi="Verdana" w:cs="Verdana"/>
      <w:b/>
      <w:color w:val="000000"/>
      <w:sz w:val="19"/>
    </w:rPr>
  </w:style>
  <w:style w:type="character" w:customStyle="1" w:styleId="Heading2Char">
    <w:name w:val="Heading 2 Char"/>
    <w:link w:val="Heading2"/>
    <w:rsid w:val="008B1503"/>
    <w:rPr>
      <w:rFonts w:ascii="Verdana" w:eastAsia="Verdana" w:hAnsi="Verdana" w:cs="Verdana"/>
      <w:b/>
      <w:color w:val="000000"/>
      <w:sz w:val="19"/>
    </w:rPr>
  </w:style>
  <w:style w:type="table" w:customStyle="1" w:styleId="TableGrid">
    <w:name w:val="TableGrid"/>
    <w:rsid w:val="008B1503"/>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B1566"/>
    <w:rPr>
      <w:color w:val="0563C1" w:themeColor="hyperlink"/>
      <w:u w:val="single"/>
    </w:rPr>
  </w:style>
  <w:style w:type="paragraph" w:styleId="ListParagraph">
    <w:name w:val="List Paragraph"/>
    <w:basedOn w:val="Normal"/>
    <w:uiPriority w:val="34"/>
    <w:qFormat/>
    <w:rsid w:val="00D31900"/>
    <w:pPr>
      <w:spacing w:after="200" w:line="276" w:lineRule="auto"/>
      <w:ind w:left="720" w:firstLine="0"/>
      <w:contextualSpacing/>
      <w:jc w:val="left"/>
    </w:pPr>
    <w:rPr>
      <w:rFonts w:asciiTheme="minorHAnsi" w:eastAsiaTheme="minorHAnsi" w:hAnsiTheme="minorHAnsi" w:cs="Gautami"/>
      <w:color w:val="auto"/>
      <w:sz w:val="22"/>
      <w:lang w:val="en-IN" w:bidi="te-IN"/>
    </w:rPr>
  </w:style>
  <w:style w:type="paragraph" w:styleId="BalloonText">
    <w:name w:val="Balloon Text"/>
    <w:basedOn w:val="Normal"/>
    <w:link w:val="BalloonTextChar"/>
    <w:uiPriority w:val="99"/>
    <w:semiHidden/>
    <w:unhideWhenUsed/>
    <w:rsid w:val="00E24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D7E"/>
    <w:rPr>
      <w:rFonts w:ascii="Tahoma" w:eastAsia="Verdan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9" w:lineRule="auto"/>
      <w:ind w:left="488" w:hanging="10"/>
      <w:jc w:val="both"/>
    </w:pPr>
    <w:rPr>
      <w:rFonts w:ascii="Verdana" w:eastAsia="Verdana" w:hAnsi="Verdana" w:cs="Verdana"/>
      <w:color w:val="000000"/>
      <w:sz w:val="19"/>
    </w:rPr>
  </w:style>
  <w:style w:type="paragraph" w:styleId="Heading1">
    <w:name w:val="heading 1"/>
    <w:next w:val="Normal"/>
    <w:link w:val="Heading1Char"/>
    <w:uiPriority w:val="9"/>
    <w:unhideWhenUsed/>
    <w:qFormat/>
    <w:pPr>
      <w:keepNext/>
      <w:keepLines/>
      <w:spacing w:after="0"/>
      <w:ind w:left="420" w:hanging="10"/>
      <w:jc w:val="center"/>
      <w:outlineLvl w:val="0"/>
    </w:pPr>
    <w:rPr>
      <w:rFonts w:ascii="Verdana" w:eastAsia="Verdana" w:hAnsi="Verdana" w:cs="Verdana"/>
      <w:b/>
      <w:color w:val="000000"/>
      <w:sz w:val="19"/>
      <w:u w:val="single" w:color="000000"/>
    </w:rPr>
  </w:style>
  <w:style w:type="paragraph" w:styleId="Heading2">
    <w:name w:val="heading 2"/>
    <w:next w:val="Normal"/>
    <w:link w:val="Heading2Char"/>
    <w:uiPriority w:val="9"/>
    <w:unhideWhenUsed/>
    <w:qFormat/>
    <w:pPr>
      <w:keepNext/>
      <w:keepLines/>
      <w:spacing w:after="4" w:line="268" w:lineRule="auto"/>
      <w:ind w:left="420" w:hanging="10"/>
      <w:jc w:val="center"/>
      <w:outlineLvl w:val="1"/>
    </w:pPr>
    <w:rPr>
      <w:rFonts w:ascii="Verdana" w:eastAsia="Verdana" w:hAnsi="Verdana" w:cs="Verdana"/>
      <w:b/>
      <w:color w:val="000000"/>
      <w:sz w:val="19"/>
    </w:rPr>
  </w:style>
  <w:style w:type="paragraph" w:styleId="Heading3">
    <w:name w:val="heading 3"/>
    <w:next w:val="Normal"/>
    <w:link w:val="Heading3Char"/>
    <w:uiPriority w:val="9"/>
    <w:unhideWhenUsed/>
    <w:qFormat/>
    <w:pPr>
      <w:keepNext/>
      <w:keepLines/>
      <w:spacing w:after="4" w:line="249" w:lineRule="auto"/>
      <w:ind w:left="420" w:hanging="10"/>
      <w:jc w:val="both"/>
      <w:outlineLvl w:val="2"/>
    </w:pPr>
    <w:rPr>
      <w:rFonts w:ascii="Verdana" w:eastAsia="Verdana" w:hAnsi="Verdana" w:cs="Verdana"/>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19"/>
      <w:u w:val="single" w:color="000000"/>
    </w:rPr>
  </w:style>
  <w:style w:type="character" w:customStyle="1" w:styleId="Heading3Char">
    <w:name w:val="Heading 3 Char"/>
    <w:link w:val="Heading3"/>
    <w:rPr>
      <w:rFonts w:ascii="Verdana" w:eastAsia="Verdana" w:hAnsi="Verdana" w:cs="Verdana"/>
      <w:b/>
      <w:color w:val="000000"/>
      <w:sz w:val="19"/>
    </w:rPr>
  </w:style>
  <w:style w:type="character" w:customStyle="1" w:styleId="Heading2Char">
    <w:name w:val="Heading 2 Char"/>
    <w:link w:val="Heading2"/>
    <w:rPr>
      <w:rFonts w:ascii="Verdana" w:eastAsia="Verdana" w:hAnsi="Verdana" w:cs="Verdana"/>
      <w:b/>
      <w:color w:val="000000"/>
      <w:sz w:val="19"/>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B1566"/>
    <w:rPr>
      <w:color w:val="0563C1" w:themeColor="hyperlink"/>
      <w:u w:val="single"/>
    </w:rPr>
  </w:style>
  <w:style w:type="paragraph" w:styleId="ListParagraph">
    <w:name w:val="List Paragraph"/>
    <w:basedOn w:val="Normal"/>
    <w:uiPriority w:val="34"/>
    <w:qFormat/>
    <w:rsid w:val="00D31900"/>
    <w:pPr>
      <w:spacing w:after="200" w:line="276" w:lineRule="auto"/>
      <w:ind w:left="720" w:firstLine="0"/>
      <w:contextualSpacing/>
      <w:jc w:val="left"/>
    </w:pPr>
    <w:rPr>
      <w:rFonts w:asciiTheme="minorHAnsi" w:eastAsiaTheme="minorHAnsi" w:hAnsiTheme="minorHAnsi" w:cs="Gautami"/>
      <w:color w:val="auto"/>
      <w:sz w:val="22"/>
      <w:lang w:val="en-IN" w:bidi="te-IN"/>
    </w:rPr>
  </w:style>
  <w:style w:type="paragraph" w:styleId="BalloonText">
    <w:name w:val="Balloon Text"/>
    <w:basedOn w:val="Normal"/>
    <w:link w:val="BalloonTextChar"/>
    <w:uiPriority w:val="99"/>
    <w:semiHidden/>
    <w:unhideWhenUsed/>
    <w:rsid w:val="00E24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D7E"/>
    <w:rPr>
      <w:rFonts w:ascii="Tahoma" w:eastAsia="Verdan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migapdtcp.ap.gov.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16</Pages>
  <Words>5795</Words>
  <Characters>33037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Microsoft Word - 27032017MAUD_MS115</vt:lpstr>
    </vt:vector>
  </TitlesOfParts>
  <Company/>
  <LinksUpToDate>false</LinksUpToDate>
  <CharactersWithSpaces>38755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- 27032017MAUD_MS115</dc:title>
  <dc:creator>helpdesk_goir</dc:creator>
  <cp:lastModifiedBy>MYPC</cp:lastModifiedBy>
  <cp:revision>14</cp:revision>
  <cp:lastPrinted>2022-01-18T08:01:00Z</cp:lastPrinted>
  <dcterms:created xsi:type="dcterms:W3CDTF">2023-04-29T05:27:00Z</dcterms:created>
  <dcterms:modified xsi:type="dcterms:W3CDTF">2023-05-04T05:54:00Z</dcterms:modified>
</cp:coreProperties>
</file>